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587C8" w14:textId="6A1640C8" w:rsidR="000D7A15" w:rsidRPr="00E64AEC" w:rsidRDefault="00E64AEC" w:rsidP="00E64AEC">
      <w:pPr>
        <w:jc w:val="center"/>
        <w:rPr>
          <w:rFonts w:ascii="Arial" w:hAnsi="Arial" w:cs="Arial"/>
          <w:sz w:val="18"/>
          <w:szCs w:val="18"/>
        </w:rPr>
      </w:pPr>
      <w:r w:rsidRPr="00E64AEC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4390ED" wp14:editId="5268A911">
            <wp:extent cx="2609850" cy="143237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432" cy="145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01CFC" w14:textId="4F24D1B4" w:rsidR="00E64AEC" w:rsidRPr="00E64AEC" w:rsidRDefault="00E64AEC" w:rsidP="00E64AEC">
      <w:pPr>
        <w:jc w:val="both"/>
        <w:rPr>
          <w:rFonts w:ascii="Arial" w:hAnsi="Arial" w:cs="Arial"/>
          <w:sz w:val="18"/>
          <w:szCs w:val="18"/>
        </w:rPr>
      </w:pPr>
    </w:p>
    <w:p w14:paraId="5CA60E13" w14:textId="1E18A69E" w:rsidR="00E64AEC" w:rsidRDefault="00E64AEC" w:rsidP="00E64AEC">
      <w:pPr>
        <w:jc w:val="both"/>
        <w:rPr>
          <w:rFonts w:ascii="Arial" w:hAnsi="Arial"/>
          <w:color w:val="000000"/>
          <w:sz w:val="18"/>
          <w:szCs w:val="18"/>
        </w:rPr>
      </w:pPr>
    </w:p>
    <w:p w14:paraId="35AC62DF" w14:textId="6EF9219A" w:rsidR="00F57558" w:rsidRPr="00DC49D9" w:rsidRDefault="00F57558" w:rsidP="00F57558">
      <w:pPr>
        <w:jc w:val="both"/>
        <w:rPr>
          <w:rFonts w:cs="Arial"/>
          <w:b/>
          <w:bCs/>
          <w:sz w:val="22"/>
          <w:szCs w:val="22"/>
        </w:rPr>
      </w:pPr>
      <w:r w:rsidRPr="00DC49D9">
        <w:rPr>
          <w:rFonts w:cs="Arial"/>
          <w:b/>
          <w:bCs/>
          <w:sz w:val="22"/>
          <w:szCs w:val="22"/>
        </w:rPr>
        <w:t xml:space="preserve">Un icono del Black </w:t>
      </w:r>
      <w:proofErr w:type="spellStart"/>
      <w:r w:rsidRPr="00DC49D9">
        <w:rPr>
          <w:rFonts w:cs="Arial"/>
          <w:b/>
          <w:bCs/>
          <w:sz w:val="22"/>
          <w:szCs w:val="22"/>
        </w:rPr>
        <w:t>Power</w:t>
      </w:r>
      <w:proofErr w:type="spellEnd"/>
      <w:r w:rsidRPr="00DC49D9">
        <w:rPr>
          <w:rFonts w:cs="Arial"/>
          <w:b/>
          <w:bCs/>
          <w:sz w:val="22"/>
          <w:szCs w:val="22"/>
        </w:rPr>
        <w:t xml:space="preserve"> </w:t>
      </w:r>
      <w:r w:rsidRPr="00DC49D9">
        <w:rPr>
          <w:b/>
          <w:bCs/>
          <w:color w:val="000000"/>
          <w:sz w:val="22"/>
          <w:szCs w:val="22"/>
        </w:rPr>
        <w:t xml:space="preserve">creado por el guionista norteamericano Jim Lawrence y el dibujante barcelonés Jordi </w:t>
      </w:r>
      <w:proofErr w:type="spellStart"/>
      <w:r w:rsidRPr="00DC49D9">
        <w:rPr>
          <w:b/>
          <w:bCs/>
          <w:color w:val="000000"/>
          <w:sz w:val="22"/>
          <w:szCs w:val="22"/>
        </w:rPr>
        <w:t>Longarón</w:t>
      </w:r>
      <w:proofErr w:type="spellEnd"/>
      <w:r w:rsidR="00A7363C" w:rsidRPr="00DC49D9">
        <w:rPr>
          <w:b/>
          <w:bCs/>
          <w:color w:val="000000"/>
          <w:sz w:val="22"/>
          <w:szCs w:val="22"/>
        </w:rPr>
        <w:t>.</w:t>
      </w:r>
    </w:p>
    <w:p w14:paraId="18EF76C7" w14:textId="77777777" w:rsidR="00F57558" w:rsidRPr="00DC49D9" w:rsidRDefault="00F57558" w:rsidP="00E64AEC">
      <w:pPr>
        <w:jc w:val="both"/>
        <w:rPr>
          <w:b/>
          <w:bCs/>
          <w:color w:val="000000"/>
          <w:sz w:val="22"/>
          <w:szCs w:val="22"/>
        </w:rPr>
      </w:pPr>
    </w:p>
    <w:p w14:paraId="16365031" w14:textId="594DCE48" w:rsidR="00E64AEC" w:rsidRPr="00DC49D9" w:rsidRDefault="00E64AEC" w:rsidP="00E64AEC">
      <w:pPr>
        <w:jc w:val="both"/>
        <w:rPr>
          <w:b/>
          <w:bCs/>
          <w:color w:val="000000"/>
          <w:sz w:val="22"/>
          <w:szCs w:val="22"/>
        </w:rPr>
      </w:pPr>
      <w:r w:rsidRPr="00DC49D9">
        <w:rPr>
          <w:b/>
          <w:bCs/>
          <w:color w:val="000000"/>
          <w:sz w:val="22"/>
          <w:szCs w:val="22"/>
        </w:rPr>
        <w:t>Por primera vez se recopilan restauradas y en un único volumen las tiras dominicales de esta obra tan influyente que triunfó entre 1970 y 1974.</w:t>
      </w:r>
    </w:p>
    <w:p w14:paraId="5D6AA65A" w14:textId="5F7CB5EB" w:rsidR="00511671" w:rsidRPr="00DC49D9" w:rsidRDefault="00511671" w:rsidP="00E64AEC">
      <w:pPr>
        <w:jc w:val="both"/>
        <w:rPr>
          <w:b/>
          <w:bCs/>
          <w:color w:val="000000"/>
          <w:sz w:val="22"/>
          <w:szCs w:val="22"/>
        </w:rPr>
      </w:pPr>
    </w:p>
    <w:p w14:paraId="4E5BCF70" w14:textId="16669E71" w:rsidR="00511671" w:rsidRPr="00DC49D9" w:rsidRDefault="00511671" w:rsidP="00E64AEC">
      <w:pPr>
        <w:jc w:val="both"/>
        <w:rPr>
          <w:b/>
          <w:bCs/>
          <w:color w:val="000000"/>
          <w:sz w:val="22"/>
          <w:szCs w:val="22"/>
        </w:rPr>
      </w:pPr>
      <w:r w:rsidRPr="00DC49D9">
        <w:rPr>
          <w:b/>
          <w:bCs/>
          <w:color w:val="000000"/>
          <w:sz w:val="22"/>
          <w:szCs w:val="22"/>
        </w:rPr>
        <w:t>Friday Foster se convirtió en la primera protagonista negra en una tira de prensa “mainstream”.</w:t>
      </w:r>
    </w:p>
    <w:p w14:paraId="046067A8" w14:textId="01755BFF" w:rsidR="00F57558" w:rsidRPr="00DC49D9" w:rsidRDefault="00F57558" w:rsidP="00E64AEC">
      <w:pPr>
        <w:jc w:val="both"/>
        <w:rPr>
          <w:b/>
          <w:bCs/>
          <w:color w:val="000000"/>
          <w:sz w:val="22"/>
          <w:szCs w:val="22"/>
        </w:rPr>
      </w:pPr>
    </w:p>
    <w:p w14:paraId="0E56EF73" w14:textId="30DA8219" w:rsidR="00F57558" w:rsidRPr="00DC49D9" w:rsidRDefault="00F57558" w:rsidP="00E64AEC">
      <w:pPr>
        <w:jc w:val="both"/>
        <w:rPr>
          <w:b/>
          <w:bCs/>
          <w:color w:val="000000"/>
          <w:sz w:val="22"/>
          <w:szCs w:val="22"/>
        </w:rPr>
      </w:pPr>
      <w:r w:rsidRPr="00DC49D9">
        <w:rPr>
          <w:b/>
          <w:bCs/>
          <w:color w:val="000000"/>
          <w:sz w:val="22"/>
          <w:szCs w:val="22"/>
        </w:rPr>
        <w:t xml:space="preserve">Una edición con entrevistas a Jordi </w:t>
      </w:r>
      <w:proofErr w:type="spellStart"/>
      <w:r w:rsidRPr="00DC49D9">
        <w:rPr>
          <w:b/>
          <w:bCs/>
          <w:color w:val="000000"/>
          <w:sz w:val="22"/>
          <w:szCs w:val="22"/>
        </w:rPr>
        <w:t>Longarón</w:t>
      </w:r>
      <w:proofErr w:type="spellEnd"/>
      <w:r w:rsidRPr="00DC49D9">
        <w:rPr>
          <w:b/>
          <w:bCs/>
          <w:color w:val="000000"/>
          <w:sz w:val="22"/>
          <w:szCs w:val="22"/>
        </w:rPr>
        <w:t xml:space="preserve"> y </w:t>
      </w:r>
      <w:proofErr w:type="spellStart"/>
      <w:r w:rsidRPr="00DC49D9">
        <w:rPr>
          <w:b/>
          <w:bCs/>
          <w:color w:val="000000"/>
          <w:sz w:val="22"/>
          <w:szCs w:val="22"/>
        </w:rPr>
        <w:t>Pam</w:t>
      </w:r>
      <w:proofErr w:type="spellEnd"/>
      <w:r w:rsidRPr="00DC49D9">
        <w:rPr>
          <w:b/>
          <w:bCs/>
          <w:color w:val="000000"/>
          <w:sz w:val="22"/>
          <w:szCs w:val="22"/>
        </w:rPr>
        <w:t xml:space="preserve"> Grier, artículos sobre el contexto histórico del cómic y material </w:t>
      </w:r>
      <w:r w:rsidRPr="00DC49D9">
        <w:rPr>
          <w:rFonts w:cs="Arial"/>
          <w:b/>
          <w:bCs/>
          <w:sz w:val="22"/>
          <w:szCs w:val="22"/>
        </w:rPr>
        <w:t>extra inédito como bocetos, pruebas de color, fotografías, tiras perdidas, etc.</w:t>
      </w:r>
    </w:p>
    <w:p w14:paraId="14576235" w14:textId="77777777" w:rsidR="00E64AEC" w:rsidRPr="00DC49D9" w:rsidRDefault="00E64AEC" w:rsidP="00E64AEC">
      <w:pPr>
        <w:jc w:val="both"/>
        <w:rPr>
          <w:rFonts w:cs="Arial"/>
          <w:sz w:val="22"/>
          <w:szCs w:val="22"/>
        </w:rPr>
      </w:pPr>
    </w:p>
    <w:p w14:paraId="5FA48949" w14:textId="4633A5C3" w:rsidR="00E64AEC" w:rsidRPr="00DC49D9" w:rsidRDefault="00E64AEC" w:rsidP="00E64AEC">
      <w:pPr>
        <w:jc w:val="both"/>
        <w:rPr>
          <w:color w:val="000000"/>
          <w:sz w:val="22"/>
          <w:szCs w:val="22"/>
        </w:rPr>
      </w:pPr>
    </w:p>
    <w:p w14:paraId="64EAF117" w14:textId="1CEDA870" w:rsidR="00E64AEC" w:rsidRPr="00DC49D9" w:rsidRDefault="00E64AEC" w:rsidP="00E64AEC">
      <w:pPr>
        <w:jc w:val="both"/>
        <w:rPr>
          <w:color w:val="000000"/>
          <w:sz w:val="22"/>
          <w:szCs w:val="22"/>
        </w:rPr>
      </w:pPr>
      <w:r w:rsidRPr="00DC49D9">
        <w:rPr>
          <w:color w:val="000000"/>
          <w:sz w:val="22"/>
          <w:szCs w:val="22"/>
        </w:rPr>
        <w:t xml:space="preserve">Bienvenidos al mundo de Friday Foster, la intrépida fotógrafa del barrio neoyorquino de Harlem que revolucionó las tiras de prensa estadounidenses a principios de los años 70. Aventura, romance, intriga y mucho </w:t>
      </w:r>
      <w:proofErr w:type="gramStart"/>
      <w:r w:rsidRPr="00DC49D9">
        <w:rPr>
          <w:color w:val="000000"/>
          <w:sz w:val="22"/>
          <w:szCs w:val="22"/>
        </w:rPr>
        <w:t>glamour</w:t>
      </w:r>
      <w:proofErr w:type="gramEnd"/>
      <w:r w:rsidRPr="00DC49D9">
        <w:rPr>
          <w:color w:val="000000"/>
          <w:sz w:val="22"/>
          <w:szCs w:val="22"/>
        </w:rPr>
        <w:t xml:space="preserve">. ¿Quién dijo que la vida de las reporteras de moda era aburrida? Este personaje afroamericano, creado por el guionista Jim Lawrence y el dibujante Jordi </w:t>
      </w:r>
      <w:proofErr w:type="spellStart"/>
      <w:r w:rsidRPr="00DC49D9">
        <w:rPr>
          <w:color w:val="000000"/>
          <w:sz w:val="22"/>
          <w:szCs w:val="22"/>
        </w:rPr>
        <w:t>Longarón</w:t>
      </w:r>
      <w:proofErr w:type="spellEnd"/>
      <w:r w:rsidRPr="00DC49D9">
        <w:rPr>
          <w:color w:val="000000"/>
          <w:sz w:val="22"/>
          <w:szCs w:val="22"/>
        </w:rPr>
        <w:t xml:space="preserve">, se convirtió en </w:t>
      </w:r>
      <w:r w:rsidRPr="00DC49D9">
        <w:rPr>
          <w:color w:val="000000" w:themeColor="text1"/>
          <w:sz w:val="22"/>
          <w:szCs w:val="22"/>
        </w:rPr>
        <w:t xml:space="preserve">un icono </w:t>
      </w:r>
      <w:r w:rsidRPr="00DC49D9">
        <w:rPr>
          <w:color w:val="000000"/>
          <w:sz w:val="22"/>
          <w:szCs w:val="22"/>
        </w:rPr>
        <w:t xml:space="preserve">del Black </w:t>
      </w:r>
      <w:proofErr w:type="spellStart"/>
      <w:r w:rsidRPr="00DC49D9">
        <w:rPr>
          <w:color w:val="000000"/>
          <w:sz w:val="22"/>
          <w:szCs w:val="22"/>
        </w:rPr>
        <w:t>Power</w:t>
      </w:r>
      <w:proofErr w:type="spellEnd"/>
      <w:r w:rsidRPr="00DC49D9">
        <w:rPr>
          <w:color w:val="000000"/>
          <w:sz w:val="22"/>
          <w:szCs w:val="22"/>
        </w:rPr>
        <w:t xml:space="preserve"> y contribuyó a romper los tabús raciales que se arrastraban desde hacía décadas en Estados Unidos. Unas historias a ritmo de funk que se adelantaron a su época y demostraron que era necesario un cambio de mentalidad en la sociedad. </w:t>
      </w:r>
    </w:p>
    <w:p w14:paraId="6463800A" w14:textId="5833F80B" w:rsidR="00E64AEC" w:rsidRPr="00DC49D9" w:rsidRDefault="00E64AEC" w:rsidP="00E64AEC">
      <w:pPr>
        <w:jc w:val="both"/>
        <w:rPr>
          <w:color w:val="000000"/>
          <w:sz w:val="22"/>
          <w:szCs w:val="22"/>
        </w:rPr>
      </w:pPr>
    </w:p>
    <w:p w14:paraId="531BC628" w14:textId="0B527E17" w:rsidR="00511671" w:rsidRPr="00DC49D9" w:rsidRDefault="00E15007" w:rsidP="00511671">
      <w:pPr>
        <w:jc w:val="both"/>
        <w:rPr>
          <w:color w:val="000000"/>
          <w:sz w:val="22"/>
          <w:szCs w:val="22"/>
        </w:rPr>
      </w:pPr>
      <w:r w:rsidRPr="00DC49D9">
        <w:rPr>
          <w:rFonts w:cs="Arial"/>
          <w:color w:val="000000"/>
          <w:sz w:val="22"/>
          <w:szCs w:val="22"/>
        </w:rPr>
        <w:t xml:space="preserve">En 1970 corrían aires de cambio en las mayores ciudades </w:t>
      </w:r>
      <w:r w:rsidR="00324ED8" w:rsidRPr="00DC49D9">
        <w:rPr>
          <w:rFonts w:cs="Arial"/>
          <w:color w:val="000000"/>
          <w:sz w:val="22"/>
          <w:szCs w:val="22"/>
        </w:rPr>
        <w:t>estadounidenses</w:t>
      </w:r>
      <w:r w:rsidRPr="00DC49D9">
        <w:rPr>
          <w:rFonts w:cs="Arial"/>
          <w:color w:val="000000"/>
          <w:sz w:val="22"/>
          <w:szCs w:val="22"/>
        </w:rPr>
        <w:t xml:space="preserve">. En medio del caos político provocado por los conflictos raciales y la Guerra de Vietnam apareció </w:t>
      </w:r>
      <w:r w:rsidR="00E77026" w:rsidRPr="00DC49D9">
        <w:rPr>
          <w:rFonts w:cs="Arial"/>
          <w:color w:val="000000"/>
          <w:sz w:val="22"/>
          <w:szCs w:val="22"/>
        </w:rPr>
        <w:t>el personaje de</w:t>
      </w:r>
      <w:r w:rsidRPr="00DC49D9">
        <w:rPr>
          <w:rFonts w:cs="Arial"/>
          <w:color w:val="000000"/>
          <w:sz w:val="22"/>
          <w:szCs w:val="22"/>
        </w:rPr>
        <w:t xml:space="preserve"> Friday Foster, que </w:t>
      </w:r>
      <w:r w:rsidR="00E77026" w:rsidRPr="00DC49D9">
        <w:rPr>
          <w:rFonts w:cs="Arial"/>
          <w:color w:val="000000"/>
          <w:sz w:val="22"/>
          <w:szCs w:val="22"/>
        </w:rPr>
        <w:t xml:space="preserve">se </w:t>
      </w:r>
      <w:r w:rsidRPr="00DC49D9">
        <w:rPr>
          <w:color w:val="000000"/>
          <w:sz w:val="22"/>
          <w:szCs w:val="22"/>
        </w:rPr>
        <w:t xml:space="preserve">convirtió en la primera protagonista negra en una tira de prensa “mainstream” porque </w:t>
      </w:r>
      <w:proofErr w:type="spellStart"/>
      <w:r w:rsidRPr="00DC49D9">
        <w:rPr>
          <w:rFonts w:cs="Arial"/>
          <w:color w:val="000000"/>
          <w:sz w:val="22"/>
          <w:szCs w:val="22"/>
        </w:rPr>
        <w:t>Torchy</w:t>
      </w:r>
      <w:proofErr w:type="spellEnd"/>
      <w:r w:rsidRPr="00DC49D9">
        <w:rPr>
          <w:rFonts w:cs="Arial"/>
          <w:color w:val="000000"/>
          <w:sz w:val="22"/>
          <w:szCs w:val="22"/>
        </w:rPr>
        <w:t xml:space="preserve"> Brown (el personaje creado por Jackie </w:t>
      </w:r>
      <w:proofErr w:type="spellStart"/>
      <w:r w:rsidRPr="00DC49D9">
        <w:rPr>
          <w:rFonts w:cs="Arial"/>
          <w:color w:val="000000"/>
          <w:sz w:val="22"/>
          <w:szCs w:val="22"/>
        </w:rPr>
        <w:t>Ormes</w:t>
      </w:r>
      <w:proofErr w:type="spellEnd"/>
      <w:r w:rsidRPr="00DC49D9">
        <w:rPr>
          <w:rFonts w:cs="Arial"/>
          <w:color w:val="000000"/>
          <w:sz w:val="22"/>
          <w:szCs w:val="22"/>
        </w:rPr>
        <w:t xml:space="preserve"> en 1937) sol</w:t>
      </w:r>
      <w:r w:rsidR="00F57558" w:rsidRPr="00DC49D9">
        <w:rPr>
          <w:rFonts w:cs="Arial"/>
          <w:color w:val="000000"/>
          <w:sz w:val="22"/>
          <w:szCs w:val="22"/>
        </w:rPr>
        <w:t>o</w:t>
      </w:r>
      <w:r w:rsidRPr="00DC49D9">
        <w:rPr>
          <w:rFonts w:cs="Arial"/>
          <w:color w:val="000000"/>
          <w:sz w:val="22"/>
          <w:szCs w:val="22"/>
        </w:rPr>
        <w:t xml:space="preserve"> apareció en periódicos dirigidos a afroamericanos y tuvo una difusión limitada. </w:t>
      </w:r>
      <w:r w:rsidR="00F57558" w:rsidRPr="00DC49D9">
        <w:rPr>
          <w:rFonts w:cs="Arial"/>
          <w:color w:val="000000"/>
          <w:sz w:val="22"/>
          <w:szCs w:val="22"/>
        </w:rPr>
        <w:t>Sin embargo,</w:t>
      </w:r>
      <w:r w:rsidR="000D7629" w:rsidRPr="00DC49D9">
        <w:rPr>
          <w:rFonts w:cs="Arial"/>
          <w:color w:val="000000"/>
          <w:sz w:val="22"/>
          <w:szCs w:val="22"/>
        </w:rPr>
        <w:t xml:space="preserve"> la controversia no se hizo esperar. </w:t>
      </w:r>
      <w:r w:rsidR="00F57558" w:rsidRPr="00DC49D9">
        <w:rPr>
          <w:rFonts w:cs="Arial"/>
          <w:color w:val="000000"/>
          <w:sz w:val="22"/>
          <w:szCs w:val="22"/>
        </w:rPr>
        <w:t>Las</w:t>
      </w:r>
      <w:r w:rsidRPr="00DC49D9">
        <w:rPr>
          <w:rFonts w:cs="Arial"/>
          <w:color w:val="000000"/>
          <w:sz w:val="22"/>
          <w:szCs w:val="22"/>
        </w:rPr>
        <w:t xml:space="preserve"> </w:t>
      </w:r>
      <w:r w:rsidR="00F57558" w:rsidRPr="00DC49D9">
        <w:rPr>
          <w:rFonts w:cs="Arial"/>
          <w:color w:val="000000"/>
          <w:sz w:val="22"/>
          <w:szCs w:val="22"/>
        </w:rPr>
        <w:t>aventuras</w:t>
      </w:r>
      <w:r w:rsidRPr="00DC49D9">
        <w:rPr>
          <w:rFonts w:cs="Arial"/>
          <w:color w:val="000000"/>
          <w:sz w:val="22"/>
          <w:szCs w:val="22"/>
        </w:rPr>
        <w:t xml:space="preserve"> de esta fotógrafa </w:t>
      </w:r>
      <w:r w:rsidR="000D7629" w:rsidRPr="00DC49D9">
        <w:rPr>
          <w:rFonts w:cs="Arial"/>
          <w:color w:val="000000"/>
          <w:sz w:val="22"/>
          <w:szCs w:val="22"/>
        </w:rPr>
        <w:t>coincidieron con</w:t>
      </w:r>
      <w:r w:rsidRPr="00DC49D9">
        <w:rPr>
          <w:rFonts w:cs="Arial"/>
          <w:color w:val="000000"/>
          <w:sz w:val="22"/>
          <w:szCs w:val="22"/>
        </w:rPr>
        <w:t xml:space="preserve"> el </w:t>
      </w:r>
      <w:r w:rsidR="00F57558" w:rsidRPr="00DC49D9">
        <w:rPr>
          <w:rFonts w:cs="Arial"/>
          <w:color w:val="000000"/>
          <w:sz w:val="22"/>
          <w:szCs w:val="22"/>
        </w:rPr>
        <w:t>apogeo</w:t>
      </w:r>
      <w:r w:rsidRPr="00DC49D9">
        <w:rPr>
          <w:rFonts w:cs="Arial"/>
          <w:color w:val="000000"/>
          <w:sz w:val="22"/>
          <w:szCs w:val="22"/>
        </w:rPr>
        <w:t xml:space="preserve"> del Black </w:t>
      </w:r>
      <w:proofErr w:type="spellStart"/>
      <w:r w:rsidRPr="00DC49D9">
        <w:rPr>
          <w:rFonts w:cs="Arial"/>
          <w:color w:val="000000"/>
          <w:sz w:val="22"/>
          <w:szCs w:val="22"/>
        </w:rPr>
        <w:t>Power</w:t>
      </w:r>
      <w:proofErr w:type="spellEnd"/>
      <w:r w:rsidR="00F57558" w:rsidRPr="00DC49D9">
        <w:rPr>
          <w:rFonts w:cs="Arial"/>
          <w:color w:val="000000"/>
          <w:sz w:val="22"/>
          <w:szCs w:val="22"/>
        </w:rPr>
        <w:t xml:space="preserve"> y</w:t>
      </w:r>
      <w:r w:rsidRPr="00DC49D9">
        <w:rPr>
          <w:rFonts w:cs="Arial"/>
          <w:color w:val="000000"/>
          <w:sz w:val="22"/>
          <w:szCs w:val="22"/>
        </w:rPr>
        <w:t xml:space="preserve"> </w:t>
      </w:r>
      <w:r w:rsidRPr="00DC49D9">
        <w:rPr>
          <w:color w:val="000000"/>
          <w:sz w:val="22"/>
          <w:szCs w:val="22"/>
        </w:rPr>
        <w:t xml:space="preserve">algunos </w:t>
      </w:r>
      <w:r w:rsidR="00F57558" w:rsidRPr="00DC49D9">
        <w:rPr>
          <w:color w:val="000000"/>
          <w:sz w:val="22"/>
          <w:szCs w:val="22"/>
        </w:rPr>
        <w:t>rotativos</w:t>
      </w:r>
      <w:r w:rsidRPr="00DC49D9">
        <w:rPr>
          <w:color w:val="000000"/>
          <w:sz w:val="22"/>
          <w:szCs w:val="22"/>
        </w:rPr>
        <w:t xml:space="preserve"> sureños decidieron no publicar</w:t>
      </w:r>
      <w:r w:rsidR="000D7629" w:rsidRPr="00DC49D9">
        <w:rPr>
          <w:color w:val="000000"/>
          <w:sz w:val="22"/>
          <w:szCs w:val="22"/>
        </w:rPr>
        <w:t xml:space="preserve">las </w:t>
      </w:r>
      <w:r w:rsidRPr="00DC49D9">
        <w:rPr>
          <w:color w:val="000000"/>
          <w:sz w:val="22"/>
          <w:szCs w:val="22"/>
        </w:rPr>
        <w:t>porque en algunas ciudades</w:t>
      </w:r>
      <w:r w:rsidR="00324ED8" w:rsidRPr="00DC49D9">
        <w:rPr>
          <w:color w:val="000000"/>
          <w:sz w:val="22"/>
          <w:szCs w:val="22"/>
        </w:rPr>
        <w:t xml:space="preserve"> del sur</w:t>
      </w:r>
      <w:r w:rsidRPr="00DC49D9">
        <w:rPr>
          <w:color w:val="000000"/>
          <w:sz w:val="22"/>
          <w:szCs w:val="22"/>
        </w:rPr>
        <w:t xml:space="preserve"> todavía imperaba la segregación racial. Ahora, más de medio siglo después de su aparición, Norma Editorial</w:t>
      </w:r>
      <w:r w:rsidR="00511671" w:rsidRPr="00DC49D9">
        <w:rPr>
          <w:color w:val="000000"/>
          <w:sz w:val="22"/>
          <w:szCs w:val="22"/>
        </w:rPr>
        <w:t xml:space="preserve"> recopila</w:t>
      </w:r>
      <w:r w:rsidRPr="00DC49D9">
        <w:rPr>
          <w:color w:val="000000"/>
          <w:sz w:val="22"/>
          <w:szCs w:val="22"/>
        </w:rPr>
        <w:t xml:space="preserve"> por primera vez</w:t>
      </w:r>
      <w:r w:rsidR="00511671" w:rsidRPr="00DC49D9">
        <w:rPr>
          <w:color w:val="000000"/>
          <w:sz w:val="22"/>
          <w:szCs w:val="22"/>
        </w:rPr>
        <w:t xml:space="preserve"> restauradas y en un único volumen</w:t>
      </w:r>
      <w:r w:rsidRPr="00DC49D9">
        <w:rPr>
          <w:color w:val="000000"/>
          <w:sz w:val="22"/>
          <w:szCs w:val="22"/>
        </w:rPr>
        <w:t xml:space="preserve"> todas</w:t>
      </w:r>
      <w:r w:rsidR="00511671" w:rsidRPr="00DC49D9">
        <w:rPr>
          <w:color w:val="000000"/>
          <w:sz w:val="22"/>
          <w:szCs w:val="22"/>
        </w:rPr>
        <w:t xml:space="preserve"> las tiras dominicales</w:t>
      </w:r>
      <w:r w:rsidR="00F57558" w:rsidRPr="00DC49D9">
        <w:rPr>
          <w:color w:val="000000"/>
          <w:sz w:val="22"/>
          <w:szCs w:val="22"/>
        </w:rPr>
        <w:t xml:space="preserve"> </w:t>
      </w:r>
      <w:r w:rsidR="00324ED8" w:rsidRPr="00DC49D9">
        <w:rPr>
          <w:color w:val="000000"/>
          <w:sz w:val="22"/>
          <w:szCs w:val="22"/>
        </w:rPr>
        <w:t>(</w:t>
      </w:r>
      <w:proofErr w:type="spellStart"/>
      <w:r w:rsidR="00324ED8" w:rsidRPr="00DC49D9">
        <w:rPr>
          <w:color w:val="000000"/>
          <w:sz w:val="22"/>
          <w:szCs w:val="22"/>
        </w:rPr>
        <w:t>Sundays</w:t>
      </w:r>
      <w:proofErr w:type="spellEnd"/>
      <w:r w:rsidR="00324ED8" w:rsidRPr="00DC49D9">
        <w:rPr>
          <w:color w:val="000000"/>
          <w:sz w:val="22"/>
          <w:szCs w:val="22"/>
        </w:rPr>
        <w:t xml:space="preserve">) </w:t>
      </w:r>
      <w:r w:rsidR="00511671" w:rsidRPr="00DC49D9">
        <w:rPr>
          <w:color w:val="000000"/>
          <w:sz w:val="22"/>
          <w:szCs w:val="22"/>
        </w:rPr>
        <w:t>de esta obra que triunfó entre 1970 y 1974</w:t>
      </w:r>
      <w:r w:rsidRPr="00DC49D9">
        <w:rPr>
          <w:color w:val="000000"/>
          <w:sz w:val="22"/>
          <w:szCs w:val="22"/>
        </w:rPr>
        <w:t xml:space="preserve">, dando lugar a una exitosa película protagonizada por la estrella del cine </w:t>
      </w:r>
      <w:proofErr w:type="spellStart"/>
      <w:r w:rsidRPr="00DC49D9">
        <w:rPr>
          <w:color w:val="000000"/>
          <w:sz w:val="22"/>
          <w:szCs w:val="22"/>
        </w:rPr>
        <w:t>blaxploitation</w:t>
      </w:r>
      <w:proofErr w:type="spellEnd"/>
      <w:r w:rsidRPr="00DC49D9">
        <w:rPr>
          <w:color w:val="000000"/>
          <w:sz w:val="22"/>
          <w:szCs w:val="22"/>
        </w:rPr>
        <w:t xml:space="preserve"> </w:t>
      </w:r>
      <w:proofErr w:type="spellStart"/>
      <w:r w:rsidRPr="00DC49D9">
        <w:rPr>
          <w:color w:val="000000"/>
          <w:sz w:val="22"/>
          <w:szCs w:val="22"/>
        </w:rPr>
        <w:t>Pam</w:t>
      </w:r>
      <w:proofErr w:type="spellEnd"/>
      <w:r w:rsidRPr="00DC49D9">
        <w:rPr>
          <w:color w:val="000000"/>
          <w:sz w:val="22"/>
          <w:szCs w:val="22"/>
        </w:rPr>
        <w:t xml:space="preserve"> Grier</w:t>
      </w:r>
      <w:r w:rsidR="00511671" w:rsidRPr="00DC49D9">
        <w:rPr>
          <w:color w:val="000000"/>
          <w:sz w:val="22"/>
          <w:szCs w:val="22"/>
        </w:rPr>
        <w:t>.</w:t>
      </w:r>
    </w:p>
    <w:p w14:paraId="6B8DCB3D" w14:textId="77777777" w:rsidR="00511671" w:rsidRPr="00DC49D9" w:rsidRDefault="00511671" w:rsidP="00511671">
      <w:pPr>
        <w:jc w:val="both"/>
        <w:rPr>
          <w:color w:val="000000"/>
          <w:sz w:val="22"/>
          <w:szCs w:val="22"/>
        </w:rPr>
      </w:pPr>
    </w:p>
    <w:p w14:paraId="766D6D00" w14:textId="6A07E712" w:rsidR="00E15007" w:rsidRPr="00DC49D9" w:rsidRDefault="00E15007" w:rsidP="00E15007">
      <w:pPr>
        <w:jc w:val="both"/>
        <w:rPr>
          <w:rFonts w:cs="Arial"/>
          <w:sz w:val="22"/>
          <w:szCs w:val="22"/>
        </w:rPr>
      </w:pPr>
      <w:r w:rsidRPr="00DC49D9">
        <w:rPr>
          <w:color w:val="000000"/>
          <w:sz w:val="22"/>
          <w:szCs w:val="22"/>
        </w:rPr>
        <w:t>Durante años ha habido varios intentos de reeditar estas tiras de prensa</w:t>
      </w:r>
      <w:r w:rsidR="00F57558" w:rsidRPr="00DC49D9">
        <w:rPr>
          <w:color w:val="000000"/>
          <w:sz w:val="22"/>
          <w:szCs w:val="22"/>
        </w:rPr>
        <w:t xml:space="preserve"> consideradas de culto</w:t>
      </w:r>
      <w:r w:rsidRPr="00DC49D9">
        <w:rPr>
          <w:color w:val="000000"/>
          <w:sz w:val="22"/>
          <w:szCs w:val="22"/>
        </w:rPr>
        <w:t xml:space="preserve">, aunque </w:t>
      </w:r>
      <w:r w:rsidR="00F57558" w:rsidRPr="00DC49D9">
        <w:rPr>
          <w:rFonts w:cs="Arial"/>
          <w:sz w:val="22"/>
          <w:szCs w:val="22"/>
        </w:rPr>
        <w:t>resultó imposible</w:t>
      </w:r>
      <w:r w:rsidRPr="00DC49D9">
        <w:rPr>
          <w:rFonts w:cs="Arial"/>
          <w:sz w:val="22"/>
          <w:szCs w:val="22"/>
        </w:rPr>
        <w:t xml:space="preserve"> porque el </w:t>
      </w:r>
      <w:r w:rsidRPr="00DC49D9">
        <w:rPr>
          <w:color w:val="000000" w:themeColor="text1"/>
          <w:sz w:val="22"/>
          <w:szCs w:val="22"/>
        </w:rPr>
        <w:t xml:space="preserve">Chicago </w:t>
      </w:r>
      <w:proofErr w:type="spellStart"/>
      <w:r w:rsidRPr="00DC49D9">
        <w:rPr>
          <w:color w:val="000000" w:themeColor="text1"/>
          <w:sz w:val="22"/>
          <w:szCs w:val="22"/>
        </w:rPr>
        <w:t>Tribune</w:t>
      </w:r>
      <w:proofErr w:type="spellEnd"/>
      <w:r w:rsidRPr="00DC49D9">
        <w:rPr>
          <w:color w:val="000000" w:themeColor="text1"/>
          <w:sz w:val="22"/>
          <w:szCs w:val="22"/>
        </w:rPr>
        <w:t xml:space="preserve">-New York News </w:t>
      </w:r>
      <w:proofErr w:type="spellStart"/>
      <w:r w:rsidRPr="00DC49D9">
        <w:rPr>
          <w:color w:val="000000" w:themeColor="text1"/>
          <w:sz w:val="22"/>
          <w:szCs w:val="22"/>
        </w:rPr>
        <w:t>Syndicate</w:t>
      </w:r>
      <w:proofErr w:type="spellEnd"/>
      <w:r w:rsidRPr="00DC49D9">
        <w:rPr>
          <w:color w:val="000000" w:themeColor="text1"/>
          <w:sz w:val="22"/>
          <w:szCs w:val="22"/>
        </w:rPr>
        <w:t xml:space="preserve"> no se había </w:t>
      </w:r>
      <w:r w:rsidR="00324ED8" w:rsidRPr="00DC49D9">
        <w:rPr>
          <w:color w:val="000000" w:themeColor="text1"/>
          <w:sz w:val="22"/>
          <w:szCs w:val="22"/>
        </w:rPr>
        <w:t>preservado</w:t>
      </w:r>
      <w:r w:rsidRPr="00DC49D9">
        <w:rPr>
          <w:color w:val="000000" w:themeColor="text1"/>
          <w:sz w:val="22"/>
          <w:szCs w:val="22"/>
        </w:rPr>
        <w:t xml:space="preserve"> los originales </w:t>
      </w:r>
      <w:r w:rsidR="0060072B" w:rsidRPr="00DC49D9">
        <w:rPr>
          <w:color w:val="000000" w:themeColor="text1"/>
          <w:sz w:val="22"/>
          <w:szCs w:val="22"/>
        </w:rPr>
        <w:t xml:space="preserve">en blanco y negro </w:t>
      </w:r>
      <w:r w:rsidRPr="00DC49D9">
        <w:rPr>
          <w:color w:val="000000" w:themeColor="text1"/>
          <w:sz w:val="22"/>
          <w:szCs w:val="22"/>
        </w:rPr>
        <w:t>en su archivo</w:t>
      </w:r>
      <w:r w:rsidRPr="00DC49D9">
        <w:rPr>
          <w:rFonts w:cs="Arial"/>
          <w:sz w:val="22"/>
          <w:szCs w:val="22"/>
        </w:rPr>
        <w:t xml:space="preserve">. </w:t>
      </w:r>
      <w:r w:rsidR="00F57558" w:rsidRPr="00DC49D9">
        <w:rPr>
          <w:rFonts w:cs="Arial"/>
          <w:sz w:val="22"/>
          <w:szCs w:val="22"/>
        </w:rPr>
        <w:t>Hoy, l</w:t>
      </w:r>
      <w:r w:rsidRPr="00DC49D9">
        <w:rPr>
          <w:rFonts w:cs="Arial"/>
          <w:sz w:val="22"/>
          <w:szCs w:val="22"/>
        </w:rPr>
        <w:t xml:space="preserve">a mayoría están perdidos o en manos de coleccionistas. Por este motivo, los editores Javier Mesón y David </w:t>
      </w:r>
      <w:proofErr w:type="spellStart"/>
      <w:r w:rsidRPr="00DC49D9">
        <w:rPr>
          <w:rFonts w:cs="Arial"/>
          <w:sz w:val="22"/>
          <w:szCs w:val="22"/>
        </w:rPr>
        <w:t>Moreu</w:t>
      </w:r>
      <w:proofErr w:type="spellEnd"/>
      <w:r w:rsidRPr="00DC49D9">
        <w:rPr>
          <w:rFonts w:cs="Arial"/>
          <w:sz w:val="22"/>
          <w:szCs w:val="22"/>
        </w:rPr>
        <w:t xml:space="preserve"> decidieron buscar el material impreso en los periódicos de la época y escanearlo </w:t>
      </w:r>
      <w:r w:rsidR="00324ED8" w:rsidRPr="00DC49D9">
        <w:rPr>
          <w:rFonts w:cs="Arial"/>
          <w:sz w:val="22"/>
          <w:szCs w:val="22"/>
        </w:rPr>
        <w:t>en</w:t>
      </w:r>
      <w:r w:rsidRPr="00DC49D9">
        <w:rPr>
          <w:rFonts w:cs="Arial"/>
          <w:sz w:val="22"/>
          <w:szCs w:val="22"/>
        </w:rPr>
        <w:t xml:space="preserve"> alta resolución </w:t>
      </w:r>
      <w:r w:rsidR="00F57558" w:rsidRPr="00DC49D9">
        <w:rPr>
          <w:rFonts w:cs="Arial"/>
          <w:sz w:val="22"/>
          <w:szCs w:val="22"/>
        </w:rPr>
        <w:t>para</w:t>
      </w:r>
      <w:r w:rsidRPr="00DC49D9">
        <w:rPr>
          <w:rFonts w:cs="Arial"/>
          <w:sz w:val="22"/>
          <w:szCs w:val="22"/>
        </w:rPr>
        <w:t xml:space="preserve"> restaurarlo.</w:t>
      </w:r>
      <w:r w:rsidR="001C4E4D" w:rsidRPr="00DC49D9">
        <w:rPr>
          <w:rFonts w:cs="Arial"/>
          <w:sz w:val="22"/>
          <w:szCs w:val="22"/>
        </w:rPr>
        <w:t xml:space="preserve"> </w:t>
      </w:r>
      <w:r w:rsidRPr="00DC49D9">
        <w:rPr>
          <w:rFonts w:cs="Arial"/>
          <w:sz w:val="22"/>
          <w:szCs w:val="22"/>
        </w:rPr>
        <w:t xml:space="preserve">La idea inicial era basarse en el </w:t>
      </w:r>
      <w:r w:rsidR="0060072B" w:rsidRPr="00DC49D9">
        <w:rPr>
          <w:rFonts w:cs="Arial"/>
          <w:sz w:val="22"/>
          <w:szCs w:val="22"/>
        </w:rPr>
        <w:t xml:space="preserve">mismo </w:t>
      </w:r>
      <w:r w:rsidRPr="00DC49D9">
        <w:rPr>
          <w:rFonts w:cs="Arial"/>
          <w:sz w:val="22"/>
          <w:szCs w:val="22"/>
        </w:rPr>
        <w:t xml:space="preserve">color impreso, pero la calidad de impresión y del papel utilizado por los periódicos variaba mucho según los años de publicación y dificultaba </w:t>
      </w:r>
      <w:r w:rsidRPr="00DC49D9">
        <w:rPr>
          <w:rFonts w:cs="Arial"/>
          <w:sz w:val="22"/>
          <w:szCs w:val="22"/>
        </w:rPr>
        <w:lastRenderedPageBreak/>
        <w:t xml:space="preserve">la restauración. </w:t>
      </w:r>
      <w:r w:rsidR="000D7629" w:rsidRPr="00DC49D9">
        <w:rPr>
          <w:rFonts w:cs="Arial"/>
          <w:sz w:val="22"/>
          <w:szCs w:val="22"/>
        </w:rPr>
        <w:t>Entonces</w:t>
      </w:r>
      <w:r w:rsidRPr="00DC49D9">
        <w:rPr>
          <w:rFonts w:cs="Arial"/>
          <w:sz w:val="22"/>
          <w:szCs w:val="22"/>
        </w:rPr>
        <w:t xml:space="preserve"> se decidió aislar la línea de dibujo de las tiras impresas (lo más parecido a recuperar el dibujo original) y colorear de nuevo todas las viñetas, tomando como referencia el color empleado en los años 70</w:t>
      </w:r>
      <w:r w:rsidR="001C4E4D" w:rsidRPr="00DC49D9">
        <w:rPr>
          <w:rFonts w:cs="Arial"/>
          <w:sz w:val="22"/>
          <w:szCs w:val="22"/>
        </w:rPr>
        <w:t xml:space="preserve">. El propio </w:t>
      </w:r>
      <w:r w:rsidR="000D7629" w:rsidRPr="00DC49D9">
        <w:rPr>
          <w:rFonts w:cs="Arial"/>
          <w:sz w:val="22"/>
          <w:szCs w:val="22"/>
        </w:rPr>
        <w:t xml:space="preserve">Jordi </w:t>
      </w:r>
      <w:proofErr w:type="spellStart"/>
      <w:r w:rsidR="001C4E4D" w:rsidRPr="00DC49D9">
        <w:rPr>
          <w:rFonts w:cs="Arial"/>
          <w:sz w:val="22"/>
          <w:szCs w:val="22"/>
        </w:rPr>
        <w:t>Longarón</w:t>
      </w:r>
      <w:proofErr w:type="spellEnd"/>
      <w:r w:rsidR="001C4E4D" w:rsidRPr="00DC49D9">
        <w:rPr>
          <w:rFonts w:cs="Arial"/>
          <w:sz w:val="22"/>
          <w:szCs w:val="22"/>
        </w:rPr>
        <w:t xml:space="preserve"> fue testigo </w:t>
      </w:r>
      <w:r w:rsidR="00F57558" w:rsidRPr="00DC49D9">
        <w:rPr>
          <w:rFonts w:cs="Arial"/>
          <w:sz w:val="22"/>
          <w:szCs w:val="22"/>
        </w:rPr>
        <w:t>de</w:t>
      </w:r>
      <w:r w:rsidR="00324ED8" w:rsidRPr="00DC49D9">
        <w:rPr>
          <w:rFonts w:cs="Arial"/>
          <w:sz w:val="22"/>
          <w:szCs w:val="22"/>
        </w:rPr>
        <w:t xml:space="preserve"> este</w:t>
      </w:r>
      <w:r w:rsidR="00F57558" w:rsidRPr="00DC49D9">
        <w:rPr>
          <w:rFonts w:cs="Arial"/>
          <w:sz w:val="22"/>
          <w:szCs w:val="22"/>
        </w:rPr>
        <w:t xml:space="preserve"> proceso</w:t>
      </w:r>
      <w:r w:rsidR="001C4E4D" w:rsidRPr="00DC49D9">
        <w:rPr>
          <w:rFonts w:cs="Arial"/>
          <w:sz w:val="22"/>
          <w:szCs w:val="22"/>
        </w:rPr>
        <w:t xml:space="preserve"> y se mostró encantado con </w:t>
      </w:r>
      <w:r w:rsidR="0060072B" w:rsidRPr="00DC49D9">
        <w:rPr>
          <w:rFonts w:cs="Arial"/>
          <w:sz w:val="22"/>
          <w:szCs w:val="22"/>
        </w:rPr>
        <w:t>el</w:t>
      </w:r>
      <w:r w:rsidR="001C4E4D" w:rsidRPr="00DC49D9">
        <w:rPr>
          <w:rFonts w:cs="Arial"/>
          <w:sz w:val="22"/>
          <w:szCs w:val="22"/>
        </w:rPr>
        <w:t xml:space="preserve"> resultado</w:t>
      </w:r>
      <w:r w:rsidR="0060072B" w:rsidRPr="00DC49D9">
        <w:rPr>
          <w:rFonts w:cs="Arial"/>
          <w:sz w:val="22"/>
          <w:szCs w:val="22"/>
        </w:rPr>
        <w:t xml:space="preserve"> porque se parecía más a su visión original</w:t>
      </w:r>
      <w:r w:rsidR="001C4E4D" w:rsidRPr="00DC49D9">
        <w:rPr>
          <w:rFonts w:cs="Arial"/>
          <w:sz w:val="22"/>
          <w:szCs w:val="22"/>
        </w:rPr>
        <w:t>.</w:t>
      </w:r>
    </w:p>
    <w:p w14:paraId="68550E33" w14:textId="77777777" w:rsidR="00E15007" w:rsidRPr="00DC49D9" w:rsidRDefault="00E15007" w:rsidP="00E64AEC">
      <w:pPr>
        <w:jc w:val="both"/>
        <w:rPr>
          <w:color w:val="000000"/>
          <w:sz w:val="22"/>
          <w:szCs w:val="22"/>
        </w:rPr>
      </w:pPr>
    </w:p>
    <w:p w14:paraId="0224712E" w14:textId="09C70F9D" w:rsidR="00A7363C" w:rsidRPr="00DC49D9" w:rsidRDefault="00F57558" w:rsidP="00E64AEC">
      <w:pPr>
        <w:jc w:val="both"/>
        <w:rPr>
          <w:rFonts w:cs="Arial"/>
          <w:sz w:val="22"/>
          <w:szCs w:val="22"/>
        </w:rPr>
      </w:pPr>
      <w:r w:rsidRPr="00DC49D9">
        <w:rPr>
          <w:rFonts w:cs="Arial"/>
          <w:sz w:val="22"/>
          <w:szCs w:val="22"/>
        </w:rPr>
        <w:t xml:space="preserve">Los editores también se </w:t>
      </w:r>
      <w:r w:rsidR="006979A8" w:rsidRPr="00DC49D9">
        <w:rPr>
          <w:rFonts w:cs="Arial"/>
          <w:sz w:val="22"/>
          <w:szCs w:val="22"/>
        </w:rPr>
        <w:t>propusieron</w:t>
      </w:r>
      <w:r w:rsidR="00A7363C" w:rsidRPr="00DC49D9">
        <w:rPr>
          <w:rFonts w:cs="Arial"/>
          <w:sz w:val="22"/>
          <w:szCs w:val="22"/>
        </w:rPr>
        <w:t xml:space="preserve"> </w:t>
      </w:r>
      <w:r w:rsidRPr="00DC49D9">
        <w:rPr>
          <w:rFonts w:cs="Arial"/>
          <w:sz w:val="22"/>
          <w:szCs w:val="22"/>
        </w:rPr>
        <w:t>que la</w:t>
      </w:r>
      <w:r w:rsidR="0060072B" w:rsidRPr="00DC49D9">
        <w:rPr>
          <w:rFonts w:cs="Arial"/>
          <w:sz w:val="22"/>
          <w:szCs w:val="22"/>
        </w:rPr>
        <w:t xml:space="preserve"> </w:t>
      </w:r>
      <w:r w:rsidR="001C4E4D" w:rsidRPr="00DC49D9">
        <w:rPr>
          <w:rFonts w:cs="Arial"/>
          <w:sz w:val="22"/>
          <w:szCs w:val="22"/>
        </w:rPr>
        <w:t xml:space="preserve">reedición </w:t>
      </w:r>
      <w:r w:rsidRPr="00DC49D9">
        <w:rPr>
          <w:rFonts w:cs="Arial"/>
          <w:sz w:val="22"/>
          <w:szCs w:val="22"/>
        </w:rPr>
        <w:t>t</w:t>
      </w:r>
      <w:r w:rsidR="006979A8" w:rsidRPr="00DC49D9">
        <w:rPr>
          <w:rFonts w:cs="Arial"/>
          <w:sz w:val="22"/>
          <w:szCs w:val="22"/>
        </w:rPr>
        <w:t>uviera</w:t>
      </w:r>
      <w:r w:rsidRPr="00DC49D9">
        <w:rPr>
          <w:rFonts w:cs="Arial"/>
          <w:sz w:val="22"/>
          <w:szCs w:val="22"/>
        </w:rPr>
        <w:t xml:space="preserve"> un</w:t>
      </w:r>
      <w:r w:rsidR="00E15007" w:rsidRPr="00DC49D9">
        <w:rPr>
          <w:rFonts w:cs="Arial"/>
          <w:sz w:val="22"/>
          <w:szCs w:val="22"/>
        </w:rPr>
        <w:t xml:space="preserve"> carácter divulgativo gracias a entrevistas con personas </w:t>
      </w:r>
      <w:r w:rsidR="00A7363C" w:rsidRPr="00DC49D9">
        <w:rPr>
          <w:rFonts w:cs="Arial"/>
          <w:sz w:val="22"/>
          <w:szCs w:val="22"/>
        </w:rPr>
        <w:t>vinculadas a la obra</w:t>
      </w:r>
      <w:r w:rsidR="001C4E4D" w:rsidRPr="00DC49D9">
        <w:rPr>
          <w:rFonts w:cs="Arial"/>
          <w:sz w:val="22"/>
          <w:szCs w:val="22"/>
        </w:rPr>
        <w:t xml:space="preserve"> (el dibujante Jordi </w:t>
      </w:r>
      <w:proofErr w:type="spellStart"/>
      <w:r w:rsidR="001C4E4D" w:rsidRPr="00DC49D9">
        <w:rPr>
          <w:rFonts w:cs="Arial"/>
          <w:sz w:val="22"/>
          <w:szCs w:val="22"/>
        </w:rPr>
        <w:t>Longarón</w:t>
      </w:r>
      <w:proofErr w:type="spellEnd"/>
      <w:r w:rsidR="00A7363C" w:rsidRPr="00DC49D9">
        <w:rPr>
          <w:rFonts w:cs="Arial"/>
          <w:sz w:val="22"/>
          <w:szCs w:val="22"/>
        </w:rPr>
        <w:t xml:space="preserve">, </w:t>
      </w:r>
      <w:r w:rsidR="001C4E4D" w:rsidRPr="00DC49D9">
        <w:rPr>
          <w:rFonts w:cs="Arial"/>
          <w:sz w:val="22"/>
          <w:szCs w:val="22"/>
        </w:rPr>
        <w:t xml:space="preserve">el agente Barry </w:t>
      </w:r>
      <w:proofErr w:type="spellStart"/>
      <w:r w:rsidR="001C4E4D" w:rsidRPr="00DC49D9">
        <w:rPr>
          <w:rFonts w:cs="Arial"/>
          <w:sz w:val="22"/>
          <w:szCs w:val="22"/>
        </w:rPr>
        <w:t>Coker</w:t>
      </w:r>
      <w:proofErr w:type="spellEnd"/>
      <w:r w:rsidR="00A7363C" w:rsidRPr="00DC49D9">
        <w:rPr>
          <w:rFonts w:cs="Arial"/>
          <w:sz w:val="22"/>
          <w:szCs w:val="22"/>
        </w:rPr>
        <w:t xml:space="preserve"> y la actriz </w:t>
      </w:r>
      <w:proofErr w:type="spellStart"/>
      <w:r w:rsidR="00A7363C" w:rsidRPr="00DC49D9">
        <w:rPr>
          <w:rFonts w:cs="Arial"/>
          <w:sz w:val="22"/>
          <w:szCs w:val="22"/>
        </w:rPr>
        <w:t>Pam</w:t>
      </w:r>
      <w:proofErr w:type="spellEnd"/>
      <w:r w:rsidR="00A7363C" w:rsidRPr="00DC49D9">
        <w:rPr>
          <w:rFonts w:cs="Arial"/>
          <w:sz w:val="22"/>
          <w:szCs w:val="22"/>
        </w:rPr>
        <w:t xml:space="preserve"> Grier</w:t>
      </w:r>
      <w:r w:rsidR="001C4E4D" w:rsidRPr="00DC49D9">
        <w:rPr>
          <w:rFonts w:cs="Arial"/>
          <w:sz w:val="22"/>
          <w:szCs w:val="22"/>
        </w:rPr>
        <w:t>)</w:t>
      </w:r>
      <w:r w:rsidR="00E77026" w:rsidRPr="00DC49D9">
        <w:rPr>
          <w:rFonts w:cs="Arial"/>
          <w:sz w:val="22"/>
          <w:szCs w:val="22"/>
        </w:rPr>
        <w:t>, material extra inédito (bocetos, pruebas de color,</w:t>
      </w:r>
      <w:r w:rsidR="006979A8" w:rsidRPr="00DC49D9">
        <w:rPr>
          <w:rFonts w:cs="Arial"/>
          <w:sz w:val="22"/>
          <w:szCs w:val="22"/>
        </w:rPr>
        <w:t xml:space="preserve"> tiras perdidas y</w:t>
      </w:r>
      <w:r w:rsidR="00E77026" w:rsidRPr="00DC49D9">
        <w:rPr>
          <w:rFonts w:cs="Arial"/>
          <w:sz w:val="22"/>
          <w:szCs w:val="22"/>
        </w:rPr>
        <w:t xml:space="preserve"> fotografías)</w:t>
      </w:r>
      <w:r w:rsidR="00E15007" w:rsidRPr="00DC49D9">
        <w:rPr>
          <w:rFonts w:cs="Arial"/>
          <w:sz w:val="22"/>
          <w:szCs w:val="22"/>
        </w:rPr>
        <w:t xml:space="preserve"> y artículos </w:t>
      </w:r>
      <w:r w:rsidR="00A7363C" w:rsidRPr="00DC49D9">
        <w:rPr>
          <w:rFonts w:cs="Arial"/>
          <w:sz w:val="22"/>
          <w:szCs w:val="22"/>
        </w:rPr>
        <w:t xml:space="preserve">sobre el contexto de </w:t>
      </w:r>
      <w:r w:rsidR="00E15007" w:rsidRPr="00DC49D9">
        <w:rPr>
          <w:rFonts w:cs="Arial"/>
          <w:sz w:val="22"/>
          <w:szCs w:val="22"/>
        </w:rPr>
        <w:t xml:space="preserve">las agencias españolas de ilustradores, el movimiento del Black </w:t>
      </w:r>
      <w:proofErr w:type="spellStart"/>
      <w:r w:rsidR="00E15007" w:rsidRPr="00DC49D9">
        <w:rPr>
          <w:rFonts w:cs="Arial"/>
          <w:sz w:val="22"/>
          <w:szCs w:val="22"/>
        </w:rPr>
        <w:t>Power</w:t>
      </w:r>
      <w:proofErr w:type="spellEnd"/>
      <w:r w:rsidR="00E15007" w:rsidRPr="00DC49D9">
        <w:rPr>
          <w:rFonts w:cs="Arial"/>
          <w:sz w:val="22"/>
          <w:szCs w:val="22"/>
        </w:rPr>
        <w:t>, la relevancia de un personaje femenino afroamericano y la carrera del guionista Jim Lawrence.</w:t>
      </w:r>
      <w:r w:rsidR="00A7363C" w:rsidRPr="00DC49D9">
        <w:rPr>
          <w:rFonts w:cs="Arial"/>
          <w:sz w:val="22"/>
          <w:szCs w:val="22"/>
        </w:rPr>
        <w:t xml:space="preserve"> Además, el </w:t>
      </w:r>
      <w:r w:rsidR="001C4E4D" w:rsidRPr="00DC49D9">
        <w:rPr>
          <w:rFonts w:cs="Arial"/>
          <w:sz w:val="22"/>
          <w:szCs w:val="22"/>
        </w:rPr>
        <w:t xml:space="preserve">prólogo está escrito por la cantante americana Claudia </w:t>
      </w:r>
      <w:proofErr w:type="spellStart"/>
      <w:r w:rsidR="001C4E4D" w:rsidRPr="00DC49D9">
        <w:rPr>
          <w:rFonts w:cs="Arial"/>
          <w:sz w:val="22"/>
          <w:szCs w:val="22"/>
        </w:rPr>
        <w:t>Lennear</w:t>
      </w:r>
      <w:proofErr w:type="spellEnd"/>
      <w:r w:rsidR="001C4E4D" w:rsidRPr="00DC49D9">
        <w:rPr>
          <w:rFonts w:cs="Arial"/>
          <w:sz w:val="22"/>
          <w:szCs w:val="22"/>
        </w:rPr>
        <w:t xml:space="preserve">, protagonista del oscarizado documental </w:t>
      </w:r>
      <w:r w:rsidR="001C4E4D" w:rsidRPr="00DC49D9">
        <w:rPr>
          <w:rFonts w:cs="Arial"/>
          <w:i/>
          <w:iCs/>
          <w:sz w:val="22"/>
          <w:szCs w:val="22"/>
        </w:rPr>
        <w:t>A 20 pasos de la fama</w:t>
      </w:r>
      <w:r w:rsidR="0060072B" w:rsidRPr="00DC49D9">
        <w:rPr>
          <w:rFonts w:cs="Arial"/>
          <w:sz w:val="22"/>
          <w:szCs w:val="22"/>
        </w:rPr>
        <w:t>.</w:t>
      </w:r>
    </w:p>
    <w:p w14:paraId="34AEA08D" w14:textId="2A5202A3" w:rsidR="00FC54B4" w:rsidRPr="00DC49D9" w:rsidRDefault="00FC54B4" w:rsidP="00E64AEC">
      <w:pPr>
        <w:jc w:val="both"/>
        <w:rPr>
          <w:rFonts w:cs="Arial"/>
          <w:sz w:val="22"/>
          <w:szCs w:val="22"/>
        </w:rPr>
      </w:pPr>
    </w:p>
    <w:p w14:paraId="29EE20D0" w14:textId="77777777" w:rsidR="00FC54B4" w:rsidRPr="00DC49D9" w:rsidRDefault="00FC54B4" w:rsidP="00E64AEC">
      <w:pPr>
        <w:jc w:val="both"/>
        <w:rPr>
          <w:rFonts w:cs="Arial"/>
          <w:sz w:val="22"/>
          <w:szCs w:val="22"/>
        </w:rPr>
      </w:pPr>
    </w:p>
    <w:p w14:paraId="0F4AABB9" w14:textId="491674D9" w:rsidR="000D7629" w:rsidRPr="00DC49D9" w:rsidRDefault="000D7629" w:rsidP="00E64AEC">
      <w:pPr>
        <w:jc w:val="both"/>
        <w:rPr>
          <w:rFonts w:cs="Arial"/>
          <w:sz w:val="22"/>
          <w:szCs w:val="22"/>
        </w:rPr>
      </w:pPr>
      <w:r w:rsidRPr="00DC49D9">
        <w:rPr>
          <w:b/>
          <w:bCs/>
          <w:color w:val="000000"/>
          <w:sz w:val="22"/>
          <w:szCs w:val="22"/>
          <w:u w:val="single"/>
        </w:rPr>
        <w:t>CITA</w:t>
      </w:r>
      <w:r w:rsidR="00A7363C" w:rsidRPr="00DC49D9">
        <w:rPr>
          <w:b/>
          <w:bCs/>
          <w:color w:val="000000"/>
          <w:sz w:val="22"/>
          <w:szCs w:val="22"/>
          <w:u w:val="single"/>
        </w:rPr>
        <w:t>S DE LAS ENTREVISTAS</w:t>
      </w:r>
    </w:p>
    <w:p w14:paraId="0C2C84BC" w14:textId="22ECE3CF" w:rsidR="000D7629" w:rsidRPr="00DC49D9" w:rsidRDefault="000D7629" w:rsidP="00E64AEC">
      <w:pPr>
        <w:jc w:val="both"/>
        <w:rPr>
          <w:b/>
          <w:bCs/>
          <w:color w:val="000000"/>
          <w:sz w:val="22"/>
          <w:szCs w:val="22"/>
        </w:rPr>
      </w:pPr>
    </w:p>
    <w:p w14:paraId="74EC48EC" w14:textId="33F29A91" w:rsidR="000D7629" w:rsidRPr="00DC49D9" w:rsidRDefault="000D7629" w:rsidP="00E64AEC">
      <w:pPr>
        <w:jc w:val="both"/>
        <w:rPr>
          <w:b/>
          <w:bCs/>
          <w:color w:val="000000"/>
          <w:sz w:val="22"/>
          <w:szCs w:val="22"/>
        </w:rPr>
      </w:pPr>
      <w:r w:rsidRPr="00DC49D9">
        <w:rPr>
          <w:b/>
          <w:bCs/>
          <w:color w:val="000000"/>
          <w:sz w:val="22"/>
          <w:szCs w:val="22"/>
        </w:rPr>
        <w:t xml:space="preserve">Jordi </w:t>
      </w:r>
      <w:proofErr w:type="spellStart"/>
      <w:r w:rsidRPr="00DC49D9">
        <w:rPr>
          <w:b/>
          <w:bCs/>
          <w:color w:val="000000"/>
          <w:sz w:val="22"/>
          <w:szCs w:val="22"/>
        </w:rPr>
        <w:t>Longarón</w:t>
      </w:r>
      <w:proofErr w:type="spellEnd"/>
      <w:r w:rsidRPr="00DC49D9">
        <w:rPr>
          <w:b/>
          <w:bCs/>
          <w:color w:val="000000"/>
          <w:sz w:val="22"/>
          <w:szCs w:val="22"/>
        </w:rPr>
        <w:t>:</w:t>
      </w:r>
      <w:r w:rsidR="00425AFA" w:rsidRPr="00DC49D9">
        <w:rPr>
          <w:color w:val="000000"/>
          <w:sz w:val="22"/>
          <w:szCs w:val="22"/>
        </w:rPr>
        <w:t xml:space="preserve"> “</w:t>
      </w:r>
      <w:r w:rsidR="00425AFA" w:rsidRPr="00DC49D9">
        <w:rPr>
          <w:i/>
          <w:iCs/>
          <w:sz w:val="22"/>
          <w:szCs w:val="22"/>
        </w:rPr>
        <w:t xml:space="preserve">Recuerdo una historieta en la que aparecía el </w:t>
      </w:r>
      <w:proofErr w:type="spellStart"/>
      <w:r w:rsidR="00425AFA" w:rsidRPr="00DC49D9">
        <w:rPr>
          <w:i/>
          <w:iCs/>
          <w:sz w:val="22"/>
          <w:szCs w:val="22"/>
        </w:rPr>
        <w:t>Metropolitan</w:t>
      </w:r>
      <w:proofErr w:type="spellEnd"/>
      <w:r w:rsidR="00425AFA" w:rsidRPr="00DC49D9">
        <w:rPr>
          <w:i/>
          <w:iCs/>
          <w:sz w:val="22"/>
          <w:szCs w:val="22"/>
        </w:rPr>
        <w:t xml:space="preserve"> </w:t>
      </w:r>
      <w:proofErr w:type="spellStart"/>
      <w:r w:rsidR="00425AFA" w:rsidRPr="00DC49D9">
        <w:rPr>
          <w:i/>
          <w:iCs/>
          <w:sz w:val="22"/>
          <w:szCs w:val="22"/>
        </w:rPr>
        <w:t>Museum</w:t>
      </w:r>
      <w:proofErr w:type="spellEnd"/>
      <w:r w:rsidR="00425AFA" w:rsidRPr="00DC49D9">
        <w:rPr>
          <w:i/>
          <w:iCs/>
          <w:sz w:val="22"/>
          <w:szCs w:val="22"/>
        </w:rPr>
        <w:t xml:space="preserve"> </w:t>
      </w:r>
      <w:proofErr w:type="spellStart"/>
      <w:r w:rsidR="00425AFA" w:rsidRPr="00DC49D9">
        <w:rPr>
          <w:i/>
          <w:iCs/>
          <w:sz w:val="22"/>
          <w:szCs w:val="22"/>
        </w:rPr>
        <w:t>of</w:t>
      </w:r>
      <w:proofErr w:type="spellEnd"/>
      <w:r w:rsidR="00425AFA" w:rsidRPr="00DC49D9">
        <w:rPr>
          <w:i/>
          <w:iCs/>
          <w:sz w:val="22"/>
          <w:szCs w:val="22"/>
        </w:rPr>
        <w:t xml:space="preserve"> Art y dibujé su fachada y algunas </w:t>
      </w:r>
      <w:r w:rsidR="00425AFA" w:rsidRPr="00DC49D9">
        <w:rPr>
          <w:i/>
          <w:iCs/>
          <w:color w:val="000000" w:themeColor="text1"/>
          <w:sz w:val="22"/>
          <w:szCs w:val="22"/>
        </w:rPr>
        <w:t xml:space="preserve">imágenes del interior. Resulta que el director del museo se tomó la molestia de mandarnos una carta de agradecimiento. Milton </w:t>
      </w:r>
      <w:proofErr w:type="spellStart"/>
      <w:r w:rsidR="00425AFA" w:rsidRPr="00DC49D9">
        <w:rPr>
          <w:i/>
          <w:iCs/>
          <w:color w:val="000000" w:themeColor="text1"/>
          <w:sz w:val="22"/>
          <w:szCs w:val="22"/>
        </w:rPr>
        <w:t>Caniff</w:t>
      </w:r>
      <w:proofErr w:type="spellEnd"/>
      <w:r w:rsidR="00425AFA" w:rsidRPr="00DC49D9">
        <w:rPr>
          <w:i/>
          <w:iCs/>
          <w:color w:val="000000" w:themeColor="text1"/>
          <w:sz w:val="22"/>
          <w:szCs w:val="22"/>
        </w:rPr>
        <w:t xml:space="preserve"> también me mandó una carta donde decía que habitualmente leía Friday Foster y que le parecía curioso que la dibujara alguien desde tan lejos. Y Tom Jones pidió un original porque en el segundo episodio aparecía un cantante galés y eso debió de hacerle gracia. El sindicato se lo mandó y ahora él tiene un original mío</w:t>
      </w:r>
      <w:r w:rsidR="00425AFA" w:rsidRPr="00DC49D9">
        <w:rPr>
          <w:color w:val="000000" w:themeColor="text1"/>
          <w:sz w:val="22"/>
          <w:szCs w:val="22"/>
        </w:rPr>
        <w:t>”.</w:t>
      </w:r>
    </w:p>
    <w:p w14:paraId="402F88CB" w14:textId="7A9FAEEE" w:rsidR="000D7629" w:rsidRPr="00DC49D9" w:rsidRDefault="000D7629" w:rsidP="00E64AEC">
      <w:pPr>
        <w:jc w:val="both"/>
        <w:rPr>
          <w:b/>
          <w:bCs/>
          <w:color w:val="000000"/>
          <w:sz w:val="22"/>
          <w:szCs w:val="22"/>
        </w:rPr>
      </w:pPr>
    </w:p>
    <w:p w14:paraId="00B4B020" w14:textId="384A0A23" w:rsidR="00425AFA" w:rsidRPr="00DC49D9" w:rsidRDefault="000D7629" w:rsidP="00425AFA">
      <w:pPr>
        <w:jc w:val="both"/>
        <w:rPr>
          <w:sz w:val="22"/>
          <w:szCs w:val="22"/>
        </w:rPr>
      </w:pPr>
      <w:proofErr w:type="spellStart"/>
      <w:r w:rsidRPr="00DC49D9">
        <w:rPr>
          <w:b/>
          <w:bCs/>
          <w:color w:val="000000"/>
          <w:sz w:val="22"/>
          <w:szCs w:val="22"/>
        </w:rPr>
        <w:t>Pam</w:t>
      </w:r>
      <w:proofErr w:type="spellEnd"/>
      <w:r w:rsidRPr="00DC49D9">
        <w:rPr>
          <w:b/>
          <w:bCs/>
          <w:color w:val="000000"/>
          <w:sz w:val="22"/>
          <w:szCs w:val="22"/>
        </w:rPr>
        <w:t xml:space="preserve"> Grier:</w:t>
      </w:r>
      <w:r w:rsidR="00425AFA" w:rsidRPr="00DC49D9">
        <w:rPr>
          <w:color w:val="000000"/>
          <w:sz w:val="22"/>
          <w:szCs w:val="22"/>
        </w:rPr>
        <w:t xml:space="preserve"> “</w:t>
      </w:r>
      <w:r w:rsidR="00425AFA" w:rsidRPr="00DC49D9">
        <w:rPr>
          <w:i/>
          <w:iCs/>
          <w:sz w:val="22"/>
          <w:szCs w:val="22"/>
        </w:rPr>
        <w:t>En Friday Foster tuvimos la oportunidad de mostrar a una mujer que trabajaba de fotógrafa, que viajaba por todo el mundo y que adoraba las cámaras. ¡Las cámaras son un misterio! Debes controlar la profundidad de campo, entender la velocidad de obturación y conocer los diversos tipos de carrete. Que Friday Foster supiera hacer eso animó a mucha gente a comprarse una cámara</w:t>
      </w:r>
      <w:r w:rsidR="006979A8" w:rsidRPr="00DC49D9">
        <w:rPr>
          <w:sz w:val="22"/>
          <w:szCs w:val="22"/>
        </w:rPr>
        <w:t>”</w:t>
      </w:r>
      <w:r w:rsidR="00425AFA" w:rsidRPr="00DC49D9">
        <w:rPr>
          <w:sz w:val="22"/>
          <w:szCs w:val="22"/>
        </w:rPr>
        <w:t xml:space="preserve">. </w:t>
      </w:r>
    </w:p>
    <w:p w14:paraId="227719D6" w14:textId="4E26F617" w:rsidR="000D7629" w:rsidRPr="00DC49D9" w:rsidRDefault="000D7629" w:rsidP="00E64AEC">
      <w:pPr>
        <w:jc w:val="both"/>
        <w:rPr>
          <w:b/>
          <w:bCs/>
          <w:color w:val="000000"/>
          <w:sz w:val="22"/>
          <w:szCs w:val="22"/>
        </w:rPr>
      </w:pPr>
    </w:p>
    <w:p w14:paraId="370A58D3" w14:textId="6BF37B23" w:rsidR="00425AFA" w:rsidRPr="00DC49D9" w:rsidRDefault="000D7629" w:rsidP="00425AFA">
      <w:pPr>
        <w:jc w:val="both"/>
        <w:rPr>
          <w:rFonts w:cs="Arial"/>
          <w:sz w:val="22"/>
          <w:szCs w:val="22"/>
        </w:rPr>
      </w:pPr>
      <w:r w:rsidRPr="00DC49D9">
        <w:rPr>
          <w:b/>
          <w:bCs/>
          <w:color w:val="000000"/>
          <w:sz w:val="22"/>
          <w:szCs w:val="22"/>
        </w:rPr>
        <w:t xml:space="preserve">Claudia </w:t>
      </w:r>
      <w:proofErr w:type="spellStart"/>
      <w:r w:rsidRPr="00DC49D9">
        <w:rPr>
          <w:b/>
          <w:bCs/>
          <w:color w:val="000000"/>
          <w:sz w:val="22"/>
          <w:szCs w:val="22"/>
        </w:rPr>
        <w:t>Lennear</w:t>
      </w:r>
      <w:proofErr w:type="spellEnd"/>
      <w:r w:rsidRPr="00DC49D9">
        <w:rPr>
          <w:b/>
          <w:bCs/>
          <w:color w:val="000000"/>
          <w:sz w:val="22"/>
          <w:szCs w:val="22"/>
        </w:rPr>
        <w:t>:</w:t>
      </w:r>
      <w:r w:rsidR="00425AFA" w:rsidRPr="00DC49D9">
        <w:rPr>
          <w:color w:val="000000"/>
          <w:sz w:val="22"/>
          <w:szCs w:val="22"/>
        </w:rPr>
        <w:t xml:space="preserve"> “</w:t>
      </w:r>
      <w:r w:rsidR="00425AFA" w:rsidRPr="00DC49D9">
        <w:rPr>
          <w:rFonts w:cs="Arial"/>
          <w:i/>
          <w:iCs/>
          <w:sz w:val="22"/>
          <w:szCs w:val="22"/>
        </w:rPr>
        <w:t xml:space="preserve">Friday Foster ilustra con precisión la independencia y el empoderamiento de las mujeres afroamericanas porque, en general, todas luchábamos para tener más derechos que un siglo atrás. Lo más importante es que la oportunidad de independencia y de empoderamiento llegó durante ese período y los dibujos de </w:t>
      </w:r>
      <w:proofErr w:type="spellStart"/>
      <w:r w:rsidR="00425AFA" w:rsidRPr="00DC49D9">
        <w:rPr>
          <w:rFonts w:cs="Arial"/>
          <w:i/>
          <w:iCs/>
          <w:sz w:val="22"/>
          <w:szCs w:val="22"/>
        </w:rPr>
        <w:t>Longarón</w:t>
      </w:r>
      <w:proofErr w:type="spellEnd"/>
      <w:r w:rsidR="00425AFA" w:rsidRPr="00DC49D9">
        <w:rPr>
          <w:rFonts w:cs="Arial"/>
          <w:i/>
          <w:iCs/>
          <w:sz w:val="22"/>
          <w:szCs w:val="22"/>
        </w:rPr>
        <w:t xml:space="preserve"> eran un reflejo de las mujeres que tomaron la iniciativa para ser tratadas con igualdad. Que Friday Foster apareciera cada día en el periódico contribuía a que la verdad fuera más evidente en caso de que hubiera gente que no opinara lo mismo</w:t>
      </w:r>
      <w:r w:rsidR="00425AFA" w:rsidRPr="00DC49D9">
        <w:rPr>
          <w:rFonts w:cs="Arial"/>
          <w:sz w:val="22"/>
          <w:szCs w:val="22"/>
        </w:rPr>
        <w:t>”.</w:t>
      </w:r>
    </w:p>
    <w:p w14:paraId="79557F99" w14:textId="77777777" w:rsidR="00F57558" w:rsidRPr="00DC49D9" w:rsidRDefault="00F57558" w:rsidP="00F57558">
      <w:pPr>
        <w:jc w:val="both"/>
        <w:rPr>
          <w:rFonts w:cs="Arial"/>
          <w:sz w:val="22"/>
          <w:szCs w:val="22"/>
        </w:rPr>
      </w:pPr>
    </w:p>
    <w:p w14:paraId="15C95B5C" w14:textId="77777777" w:rsidR="000D7629" w:rsidRPr="00DC49D9" w:rsidRDefault="000D7629" w:rsidP="00E64AEC">
      <w:pPr>
        <w:jc w:val="both"/>
        <w:rPr>
          <w:b/>
          <w:bCs/>
          <w:color w:val="000000"/>
          <w:sz w:val="22"/>
          <w:szCs w:val="22"/>
        </w:rPr>
      </w:pPr>
    </w:p>
    <w:p w14:paraId="6CD54A20" w14:textId="7BFF8CCC" w:rsidR="00E64AEC" w:rsidRPr="00DC49D9" w:rsidRDefault="00E64AEC" w:rsidP="00E64AEC">
      <w:pPr>
        <w:jc w:val="both"/>
        <w:rPr>
          <w:rFonts w:cs="Arial"/>
          <w:sz w:val="22"/>
          <w:szCs w:val="22"/>
          <w:u w:val="single"/>
        </w:rPr>
      </w:pPr>
      <w:r w:rsidRPr="00DC49D9">
        <w:rPr>
          <w:b/>
          <w:bCs/>
          <w:color w:val="000000"/>
          <w:sz w:val="22"/>
          <w:szCs w:val="22"/>
          <w:u w:val="single"/>
        </w:rPr>
        <w:t>BIO</w:t>
      </w:r>
      <w:r w:rsidR="005C3F8C" w:rsidRPr="00DC49D9">
        <w:rPr>
          <w:b/>
          <w:bCs/>
          <w:color w:val="000000"/>
          <w:sz w:val="22"/>
          <w:szCs w:val="22"/>
          <w:u w:val="single"/>
        </w:rPr>
        <w:t>GRAFÍAS</w:t>
      </w:r>
    </w:p>
    <w:p w14:paraId="528DBE6E" w14:textId="73B1331B" w:rsidR="00E64AEC" w:rsidRPr="00DC49D9" w:rsidRDefault="00E64AEC" w:rsidP="00E64AEC">
      <w:pPr>
        <w:jc w:val="both"/>
        <w:rPr>
          <w:rFonts w:cs="Arial"/>
          <w:sz w:val="22"/>
          <w:szCs w:val="22"/>
        </w:rPr>
      </w:pPr>
    </w:p>
    <w:p w14:paraId="70028EAA" w14:textId="61ABA369" w:rsidR="00E64AEC" w:rsidRPr="00DC49D9" w:rsidRDefault="00E64AEC" w:rsidP="00E64AEC">
      <w:pPr>
        <w:jc w:val="both"/>
        <w:rPr>
          <w:rFonts w:cs="Arial"/>
          <w:b/>
          <w:bCs/>
          <w:sz w:val="22"/>
          <w:szCs w:val="22"/>
          <w:u w:val="single"/>
        </w:rPr>
      </w:pPr>
      <w:r w:rsidRPr="00DC49D9">
        <w:rPr>
          <w:rFonts w:cs="Arial"/>
          <w:b/>
          <w:bCs/>
          <w:sz w:val="22"/>
          <w:szCs w:val="22"/>
          <w:u w:val="single"/>
        </w:rPr>
        <w:t>JIM LAWRENC</w:t>
      </w:r>
      <w:r w:rsidR="005C3F8C" w:rsidRPr="00DC49D9">
        <w:rPr>
          <w:rFonts w:cs="Arial"/>
          <w:b/>
          <w:bCs/>
          <w:sz w:val="22"/>
          <w:szCs w:val="22"/>
          <w:u w:val="single"/>
        </w:rPr>
        <w:t>E (1918 – 1994)</w:t>
      </w:r>
    </w:p>
    <w:p w14:paraId="639AB144" w14:textId="0B5C8AD4" w:rsidR="00511671" w:rsidRPr="00DC49D9" w:rsidRDefault="00E64AEC" w:rsidP="00E64AEC">
      <w:pPr>
        <w:jc w:val="both"/>
        <w:rPr>
          <w:sz w:val="22"/>
          <w:szCs w:val="22"/>
        </w:rPr>
      </w:pPr>
      <w:r w:rsidRPr="00DC49D9">
        <w:rPr>
          <w:sz w:val="22"/>
          <w:szCs w:val="22"/>
        </w:rPr>
        <w:t>N</w:t>
      </w:r>
      <w:r w:rsidR="005C3F8C" w:rsidRPr="00DC49D9">
        <w:rPr>
          <w:sz w:val="22"/>
          <w:szCs w:val="22"/>
        </w:rPr>
        <w:t>ació en Detroit y e</w:t>
      </w:r>
      <w:r w:rsidR="00511671" w:rsidRPr="00DC49D9">
        <w:rPr>
          <w:color w:val="000000" w:themeColor="text1"/>
          <w:sz w:val="22"/>
          <w:szCs w:val="22"/>
        </w:rPr>
        <w:t xml:space="preserve">mpezó </w:t>
      </w:r>
      <w:r w:rsidRPr="00DC49D9">
        <w:rPr>
          <w:sz w:val="22"/>
          <w:szCs w:val="22"/>
        </w:rPr>
        <w:t xml:space="preserve">su carrera profesional </w:t>
      </w:r>
      <w:r w:rsidR="00511671" w:rsidRPr="00DC49D9">
        <w:rPr>
          <w:sz w:val="22"/>
          <w:szCs w:val="22"/>
        </w:rPr>
        <w:t>escribiendo</w:t>
      </w:r>
      <w:r w:rsidRPr="00DC49D9">
        <w:rPr>
          <w:sz w:val="22"/>
          <w:szCs w:val="22"/>
        </w:rPr>
        <w:t xml:space="preserve"> guiones de seriales radiofónicos. </w:t>
      </w:r>
      <w:r w:rsidR="00511671" w:rsidRPr="00DC49D9">
        <w:rPr>
          <w:sz w:val="22"/>
          <w:szCs w:val="22"/>
        </w:rPr>
        <w:t>A continuación, publicó</w:t>
      </w:r>
      <w:r w:rsidRPr="00DC49D9">
        <w:rPr>
          <w:sz w:val="22"/>
          <w:szCs w:val="22"/>
        </w:rPr>
        <w:t xml:space="preserve"> libros de aventuras y de ciencia ficción dirigidos al público juvenil. A mediados de l</w:t>
      </w:r>
      <w:r w:rsidR="00511671" w:rsidRPr="00DC49D9">
        <w:rPr>
          <w:sz w:val="22"/>
          <w:szCs w:val="22"/>
        </w:rPr>
        <w:t xml:space="preserve">os años </w:t>
      </w:r>
      <w:r w:rsidRPr="00DC49D9">
        <w:rPr>
          <w:sz w:val="22"/>
          <w:szCs w:val="22"/>
        </w:rPr>
        <w:t xml:space="preserve">60 </w:t>
      </w:r>
      <w:r w:rsidR="00511671" w:rsidRPr="00DC49D9">
        <w:rPr>
          <w:sz w:val="22"/>
          <w:szCs w:val="22"/>
        </w:rPr>
        <w:t>escribió</w:t>
      </w:r>
      <w:r w:rsidRPr="00DC49D9">
        <w:rPr>
          <w:sz w:val="22"/>
          <w:szCs w:val="22"/>
        </w:rPr>
        <w:t xml:space="preserve"> la tira de prensa de </w:t>
      </w:r>
      <w:r w:rsidRPr="00DC49D9">
        <w:rPr>
          <w:i/>
          <w:iCs/>
          <w:sz w:val="22"/>
          <w:szCs w:val="22"/>
        </w:rPr>
        <w:t xml:space="preserve">Joe </w:t>
      </w:r>
      <w:proofErr w:type="spellStart"/>
      <w:r w:rsidRPr="00DC49D9">
        <w:rPr>
          <w:i/>
          <w:iCs/>
          <w:sz w:val="22"/>
          <w:szCs w:val="22"/>
        </w:rPr>
        <w:t>Palooka</w:t>
      </w:r>
      <w:proofErr w:type="spellEnd"/>
      <w:r w:rsidRPr="00DC49D9">
        <w:rPr>
          <w:i/>
          <w:iCs/>
          <w:sz w:val="22"/>
          <w:szCs w:val="22"/>
        </w:rPr>
        <w:t xml:space="preserve"> </w:t>
      </w:r>
      <w:r w:rsidRPr="00DC49D9">
        <w:rPr>
          <w:sz w:val="22"/>
          <w:szCs w:val="22"/>
        </w:rPr>
        <w:t xml:space="preserve">y dio el salto internacional con la tira de </w:t>
      </w:r>
      <w:r w:rsidRPr="00DC49D9">
        <w:rPr>
          <w:i/>
          <w:iCs/>
          <w:sz w:val="22"/>
          <w:szCs w:val="22"/>
        </w:rPr>
        <w:t>James Bond</w:t>
      </w:r>
      <w:r w:rsidRPr="00DC49D9">
        <w:rPr>
          <w:sz w:val="22"/>
          <w:szCs w:val="22"/>
        </w:rPr>
        <w:t xml:space="preserve"> que</w:t>
      </w:r>
      <w:r w:rsidR="00511671" w:rsidRPr="00DC49D9">
        <w:rPr>
          <w:sz w:val="22"/>
          <w:szCs w:val="22"/>
        </w:rPr>
        <w:t xml:space="preserve"> aparecía </w:t>
      </w:r>
      <w:r w:rsidRPr="00DC49D9">
        <w:rPr>
          <w:sz w:val="22"/>
          <w:szCs w:val="22"/>
        </w:rPr>
        <w:t xml:space="preserve">en el </w:t>
      </w:r>
      <w:proofErr w:type="spellStart"/>
      <w:r w:rsidRPr="00DC49D9">
        <w:rPr>
          <w:sz w:val="22"/>
          <w:szCs w:val="22"/>
        </w:rPr>
        <w:t>Daily</w:t>
      </w:r>
      <w:proofErr w:type="spellEnd"/>
      <w:r w:rsidRPr="00DC49D9">
        <w:rPr>
          <w:sz w:val="22"/>
          <w:szCs w:val="22"/>
        </w:rPr>
        <w:t xml:space="preserve"> Express británico. La tira de </w:t>
      </w:r>
      <w:r w:rsidRPr="00DC49D9">
        <w:rPr>
          <w:i/>
          <w:iCs/>
          <w:sz w:val="22"/>
          <w:szCs w:val="22"/>
        </w:rPr>
        <w:t>Friday Foster</w:t>
      </w:r>
      <w:r w:rsidRPr="00DC49D9">
        <w:rPr>
          <w:sz w:val="22"/>
          <w:szCs w:val="22"/>
        </w:rPr>
        <w:t xml:space="preserve"> </w:t>
      </w:r>
      <w:r w:rsidR="00D001F7" w:rsidRPr="00DC49D9">
        <w:rPr>
          <w:sz w:val="22"/>
          <w:szCs w:val="22"/>
        </w:rPr>
        <w:t>debutó</w:t>
      </w:r>
      <w:r w:rsidRPr="00DC49D9">
        <w:rPr>
          <w:sz w:val="22"/>
          <w:szCs w:val="22"/>
        </w:rPr>
        <w:t xml:space="preserve"> en 1970 y se convirtió en un referente del Black </w:t>
      </w:r>
      <w:proofErr w:type="spellStart"/>
      <w:r w:rsidRPr="00DC49D9">
        <w:rPr>
          <w:sz w:val="22"/>
          <w:szCs w:val="22"/>
        </w:rPr>
        <w:t>Power</w:t>
      </w:r>
      <w:proofErr w:type="spellEnd"/>
      <w:r w:rsidRPr="00DC49D9">
        <w:rPr>
          <w:sz w:val="22"/>
          <w:szCs w:val="22"/>
        </w:rPr>
        <w:t>.</w:t>
      </w:r>
      <w:r w:rsidR="00511671" w:rsidRPr="00DC49D9">
        <w:rPr>
          <w:sz w:val="22"/>
          <w:szCs w:val="22"/>
        </w:rPr>
        <w:t xml:space="preserve"> Tras su cancelación, siguió escribiendo tiras de prensa tan exitosas como </w:t>
      </w:r>
      <w:r w:rsidR="00511671" w:rsidRPr="00DC49D9">
        <w:rPr>
          <w:i/>
          <w:iCs/>
          <w:sz w:val="22"/>
          <w:szCs w:val="22"/>
        </w:rPr>
        <w:t>Captain Easy</w:t>
      </w:r>
      <w:r w:rsidR="00511671" w:rsidRPr="00DC49D9">
        <w:rPr>
          <w:sz w:val="22"/>
          <w:szCs w:val="22"/>
        </w:rPr>
        <w:t xml:space="preserve">, </w:t>
      </w:r>
      <w:proofErr w:type="spellStart"/>
      <w:r w:rsidR="00511671" w:rsidRPr="00DC49D9">
        <w:rPr>
          <w:i/>
          <w:iCs/>
          <w:sz w:val="22"/>
          <w:szCs w:val="22"/>
        </w:rPr>
        <w:t>My</w:t>
      </w:r>
      <w:proofErr w:type="spellEnd"/>
      <w:r w:rsidR="00511671" w:rsidRPr="00DC49D9">
        <w:rPr>
          <w:i/>
          <w:iCs/>
          <w:sz w:val="22"/>
          <w:szCs w:val="22"/>
        </w:rPr>
        <w:t xml:space="preserve"> </w:t>
      </w:r>
      <w:proofErr w:type="spellStart"/>
      <w:r w:rsidR="00511671" w:rsidRPr="00DC49D9">
        <w:rPr>
          <w:i/>
          <w:iCs/>
          <w:sz w:val="22"/>
          <w:szCs w:val="22"/>
        </w:rPr>
        <w:t>Story</w:t>
      </w:r>
      <w:proofErr w:type="spellEnd"/>
      <w:r w:rsidR="00511671" w:rsidRPr="00DC49D9">
        <w:rPr>
          <w:sz w:val="22"/>
          <w:szCs w:val="22"/>
        </w:rPr>
        <w:t xml:space="preserve">, </w:t>
      </w:r>
      <w:r w:rsidR="00511671" w:rsidRPr="00DC49D9">
        <w:rPr>
          <w:i/>
          <w:iCs/>
          <w:sz w:val="22"/>
          <w:szCs w:val="22"/>
        </w:rPr>
        <w:t>Buck Rogers</w:t>
      </w:r>
      <w:r w:rsidR="00511671" w:rsidRPr="00DC49D9">
        <w:rPr>
          <w:sz w:val="22"/>
          <w:szCs w:val="22"/>
        </w:rPr>
        <w:t xml:space="preserve"> y </w:t>
      </w:r>
      <w:r w:rsidR="00511671" w:rsidRPr="00DC49D9">
        <w:rPr>
          <w:i/>
          <w:iCs/>
          <w:sz w:val="22"/>
          <w:szCs w:val="22"/>
        </w:rPr>
        <w:t>Dallas</w:t>
      </w:r>
      <w:r w:rsidR="00511671" w:rsidRPr="00DC49D9">
        <w:rPr>
          <w:sz w:val="22"/>
          <w:szCs w:val="22"/>
        </w:rPr>
        <w:t xml:space="preserve">. También reactivó su carrera literaria con las novelas policiacas </w:t>
      </w:r>
      <w:proofErr w:type="spellStart"/>
      <w:r w:rsidR="00511671" w:rsidRPr="00DC49D9">
        <w:rPr>
          <w:i/>
          <w:iCs/>
          <w:sz w:val="22"/>
          <w:szCs w:val="22"/>
        </w:rPr>
        <w:t>Dark</w:t>
      </w:r>
      <w:proofErr w:type="spellEnd"/>
      <w:r w:rsidR="00511671" w:rsidRPr="00DC49D9">
        <w:rPr>
          <w:i/>
          <w:iCs/>
          <w:sz w:val="22"/>
          <w:szCs w:val="22"/>
        </w:rPr>
        <w:t xml:space="preserve"> Angel</w:t>
      </w:r>
      <w:r w:rsidR="00511671" w:rsidRPr="00DC49D9">
        <w:rPr>
          <w:sz w:val="22"/>
          <w:szCs w:val="22"/>
        </w:rPr>
        <w:t xml:space="preserve">, que contaron con portadas ilustradas por Jordi </w:t>
      </w:r>
      <w:proofErr w:type="spellStart"/>
      <w:r w:rsidR="00511671" w:rsidRPr="00DC49D9">
        <w:rPr>
          <w:sz w:val="22"/>
          <w:szCs w:val="22"/>
        </w:rPr>
        <w:t>Longarón</w:t>
      </w:r>
      <w:proofErr w:type="spellEnd"/>
      <w:r w:rsidR="00511671" w:rsidRPr="00DC49D9">
        <w:rPr>
          <w:sz w:val="22"/>
          <w:szCs w:val="22"/>
        </w:rPr>
        <w:t>.</w:t>
      </w:r>
    </w:p>
    <w:p w14:paraId="70AF1384" w14:textId="078C90AA" w:rsidR="00E64AEC" w:rsidRPr="00DC49D9" w:rsidRDefault="00E64AEC" w:rsidP="00E64AEC">
      <w:pPr>
        <w:jc w:val="both"/>
        <w:rPr>
          <w:rFonts w:cs="Arial"/>
          <w:sz w:val="22"/>
          <w:szCs w:val="22"/>
        </w:rPr>
      </w:pPr>
    </w:p>
    <w:p w14:paraId="369677D7" w14:textId="77777777" w:rsidR="00E64AEC" w:rsidRPr="00DC49D9" w:rsidRDefault="00E64AEC" w:rsidP="00E64AEC">
      <w:pPr>
        <w:jc w:val="both"/>
        <w:rPr>
          <w:rFonts w:cs="Arial"/>
          <w:sz w:val="22"/>
          <w:szCs w:val="22"/>
        </w:rPr>
      </w:pPr>
    </w:p>
    <w:p w14:paraId="1FAC540F" w14:textId="2744D022" w:rsidR="00E64AEC" w:rsidRPr="00DC49D9" w:rsidRDefault="00E64AEC" w:rsidP="00E64AEC">
      <w:pPr>
        <w:jc w:val="both"/>
        <w:rPr>
          <w:rFonts w:cs="Arial"/>
          <w:b/>
          <w:bCs/>
          <w:sz w:val="22"/>
          <w:szCs w:val="22"/>
          <w:u w:val="single"/>
        </w:rPr>
      </w:pPr>
      <w:r w:rsidRPr="00DC49D9">
        <w:rPr>
          <w:rFonts w:cs="Arial"/>
          <w:b/>
          <w:bCs/>
          <w:sz w:val="22"/>
          <w:szCs w:val="22"/>
          <w:u w:val="single"/>
        </w:rPr>
        <w:lastRenderedPageBreak/>
        <w:t>JORDI LONGARÓN</w:t>
      </w:r>
      <w:r w:rsidR="005C3F8C" w:rsidRPr="00DC49D9">
        <w:rPr>
          <w:rFonts w:cs="Arial"/>
          <w:b/>
          <w:bCs/>
          <w:sz w:val="22"/>
          <w:szCs w:val="22"/>
          <w:u w:val="single"/>
        </w:rPr>
        <w:t xml:space="preserve"> (1933 – 2019)</w:t>
      </w:r>
    </w:p>
    <w:p w14:paraId="09941213" w14:textId="3929632B" w:rsidR="00E64AEC" w:rsidRPr="00DC49D9" w:rsidRDefault="00E64AEC" w:rsidP="00E64AEC">
      <w:pPr>
        <w:jc w:val="both"/>
        <w:rPr>
          <w:bCs/>
          <w:color w:val="000000" w:themeColor="text1"/>
          <w:sz w:val="22"/>
          <w:szCs w:val="22"/>
        </w:rPr>
      </w:pPr>
      <w:r w:rsidRPr="00DC49D9">
        <w:rPr>
          <w:bCs/>
          <w:color w:val="000000" w:themeColor="text1"/>
          <w:sz w:val="22"/>
          <w:szCs w:val="22"/>
        </w:rPr>
        <w:t>Nació en Barcelona</w:t>
      </w:r>
      <w:r w:rsidR="005C3F8C" w:rsidRPr="00DC49D9">
        <w:rPr>
          <w:bCs/>
          <w:color w:val="000000" w:themeColor="text1"/>
          <w:sz w:val="22"/>
          <w:szCs w:val="22"/>
        </w:rPr>
        <w:t xml:space="preserve"> y </w:t>
      </w:r>
      <w:r w:rsidRPr="00DC49D9">
        <w:rPr>
          <w:bCs/>
          <w:color w:val="000000" w:themeColor="text1"/>
          <w:sz w:val="22"/>
          <w:szCs w:val="22"/>
        </w:rPr>
        <w:t>empezó a dibujar a una edad muy temprana</w:t>
      </w:r>
      <w:r w:rsidR="005C3F8C" w:rsidRPr="00DC49D9">
        <w:rPr>
          <w:bCs/>
          <w:color w:val="000000" w:themeColor="text1"/>
          <w:sz w:val="22"/>
          <w:szCs w:val="22"/>
        </w:rPr>
        <w:t xml:space="preserve">, </w:t>
      </w:r>
      <w:r w:rsidRPr="00DC49D9">
        <w:rPr>
          <w:bCs/>
          <w:color w:val="000000" w:themeColor="text1"/>
          <w:sz w:val="22"/>
          <w:szCs w:val="22"/>
        </w:rPr>
        <w:t>trabaj</w:t>
      </w:r>
      <w:r w:rsidR="005C3F8C" w:rsidRPr="00DC49D9">
        <w:rPr>
          <w:bCs/>
          <w:color w:val="000000" w:themeColor="text1"/>
          <w:sz w:val="22"/>
          <w:szCs w:val="22"/>
        </w:rPr>
        <w:t>ando</w:t>
      </w:r>
      <w:r w:rsidRPr="00DC49D9">
        <w:rPr>
          <w:bCs/>
          <w:color w:val="000000" w:themeColor="text1"/>
          <w:sz w:val="22"/>
          <w:szCs w:val="22"/>
        </w:rPr>
        <w:t xml:space="preserve"> para diversas agencias de ilustradores. Su destreza con los lápices se vio recompensada con encargos para historietas juveniles, además de una colaboración en los extras del cómic </w:t>
      </w:r>
      <w:r w:rsidRPr="00DC49D9">
        <w:rPr>
          <w:bCs/>
          <w:i/>
          <w:color w:val="000000" w:themeColor="text1"/>
          <w:sz w:val="22"/>
          <w:szCs w:val="22"/>
        </w:rPr>
        <w:t>Hazañas Bélicas</w:t>
      </w:r>
      <w:r w:rsidRPr="00DC49D9">
        <w:rPr>
          <w:bCs/>
          <w:color w:val="000000" w:themeColor="text1"/>
          <w:sz w:val="22"/>
          <w:szCs w:val="22"/>
        </w:rPr>
        <w:t xml:space="preserve">. Su consagración llegó con las portadas de novelas </w:t>
      </w:r>
      <w:proofErr w:type="spellStart"/>
      <w:r w:rsidRPr="00DC49D9">
        <w:rPr>
          <w:bCs/>
          <w:color w:val="000000" w:themeColor="text1"/>
          <w:sz w:val="22"/>
          <w:szCs w:val="22"/>
        </w:rPr>
        <w:t>pulp</w:t>
      </w:r>
      <w:proofErr w:type="spellEnd"/>
      <w:r w:rsidRPr="00DC49D9">
        <w:rPr>
          <w:bCs/>
          <w:color w:val="000000" w:themeColor="text1"/>
          <w:sz w:val="22"/>
          <w:szCs w:val="22"/>
        </w:rPr>
        <w:t>,</w:t>
      </w:r>
      <w:r w:rsidR="00511671" w:rsidRPr="00DC49D9">
        <w:rPr>
          <w:bCs/>
          <w:color w:val="000000" w:themeColor="text1"/>
          <w:sz w:val="22"/>
          <w:szCs w:val="22"/>
        </w:rPr>
        <w:t xml:space="preserve"> del oeste y bélicas</w:t>
      </w:r>
      <w:r w:rsidRPr="00DC49D9">
        <w:rPr>
          <w:bCs/>
          <w:color w:val="000000" w:themeColor="text1"/>
          <w:sz w:val="22"/>
          <w:szCs w:val="22"/>
        </w:rPr>
        <w:t xml:space="preserve"> que fascinaron a miles de lectores en diversos países, aunque el éxito también le obligó a aumentar su producción sin apenas tener fines de semana libres. Esta creatividad desbordante le permitió debutar en el mercado norteamericano con la tira de prensa </w:t>
      </w:r>
      <w:r w:rsidRPr="00DC49D9">
        <w:rPr>
          <w:bCs/>
          <w:i/>
          <w:color w:val="000000" w:themeColor="text1"/>
          <w:sz w:val="22"/>
          <w:szCs w:val="22"/>
        </w:rPr>
        <w:t>Friday Foster</w:t>
      </w:r>
      <w:r w:rsidRPr="00DC49D9">
        <w:rPr>
          <w:bCs/>
          <w:color w:val="000000" w:themeColor="text1"/>
          <w:sz w:val="22"/>
          <w:szCs w:val="22"/>
        </w:rPr>
        <w:t xml:space="preserve"> en 1970.</w:t>
      </w:r>
      <w:r w:rsidR="00D001F7" w:rsidRPr="00DC49D9">
        <w:rPr>
          <w:bCs/>
          <w:color w:val="000000" w:themeColor="text1"/>
          <w:sz w:val="22"/>
          <w:szCs w:val="22"/>
        </w:rPr>
        <w:t xml:space="preserve"> Fue galardonado con el Gran Premio del Salón del Cómic de Barcelona en 2011. </w:t>
      </w:r>
      <w:r w:rsidRPr="00DC49D9">
        <w:rPr>
          <w:bCs/>
          <w:color w:val="000000" w:themeColor="text1"/>
          <w:sz w:val="22"/>
          <w:szCs w:val="22"/>
        </w:rPr>
        <w:t xml:space="preserve">Antes de fallecer en mayo de 2019 pudo supervisar la edición de este libro. </w:t>
      </w:r>
    </w:p>
    <w:p w14:paraId="48557564" w14:textId="11855872" w:rsidR="00FF4A01" w:rsidRPr="00DC49D9" w:rsidRDefault="00FF4A01" w:rsidP="00E64AEC">
      <w:pPr>
        <w:jc w:val="both"/>
        <w:rPr>
          <w:bCs/>
          <w:color w:val="000000" w:themeColor="text1"/>
          <w:sz w:val="22"/>
          <w:szCs w:val="22"/>
        </w:rPr>
      </w:pPr>
    </w:p>
    <w:p w14:paraId="7AD5AD38" w14:textId="72633E11" w:rsidR="00FF4A01" w:rsidRPr="00DC49D9" w:rsidRDefault="00FF4A01" w:rsidP="00E64AEC">
      <w:pPr>
        <w:jc w:val="both"/>
        <w:rPr>
          <w:bCs/>
          <w:color w:val="000000" w:themeColor="text1"/>
          <w:sz w:val="22"/>
          <w:szCs w:val="22"/>
        </w:rPr>
      </w:pPr>
    </w:p>
    <w:p w14:paraId="645114C6" w14:textId="68EC2ED4" w:rsidR="00FF4A01" w:rsidRPr="00DC49D9" w:rsidRDefault="00FF4A01" w:rsidP="00E64AEC">
      <w:pPr>
        <w:jc w:val="both"/>
        <w:rPr>
          <w:bCs/>
          <w:color w:val="000000" w:themeColor="text1"/>
          <w:sz w:val="22"/>
          <w:szCs w:val="22"/>
        </w:rPr>
      </w:pPr>
      <w:r w:rsidRPr="00DC49D9">
        <w:rPr>
          <w:b/>
          <w:color w:val="000000" w:themeColor="text1"/>
          <w:sz w:val="22"/>
          <w:szCs w:val="22"/>
          <w:u w:val="single"/>
        </w:rPr>
        <w:t>EDITORES</w:t>
      </w:r>
    </w:p>
    <w:p w14:paraId="47CD74B3" w14:textId="3002D045" w:rsidR="00FF4A01" w:rsidRPr="00DC49D9" w:rsidRDefault="00FF4A01" w:rsidP="00E64AEC">
      <w:pPr>
        <w:jc w:val="both"/>
        <w:rPr>
          <w:bCs/>
          <w:color w:val="000000" w:themeColor="text1"/>
          <w:sz w:val="22"/>
          <w:szCs w:val="22"/>
        </w:rPr>
      </w:pPr>
    </w:p>
    <w:p w14:paraId="76FCA75A" w14:textId="449212CA" w:rsidR="00FF4A01" w:rsidRPr="00DC49D9" w:rsidRDefault="00FF4A01" w:rsidP="00E64AEC">
      <w:pPr>
        <w:jc w:val="both"/>
        <w:rPr>
          <w:b/>
          <w:color w:val="000000" w:themeColor="text1"/>
          <w:sz w:val="22"/>
          <w:szCs w:val="22"/>
        </w:rPr>
      </w:pPr>
      <w:r w:rsidRPr="00DC49D9">
        <w:rPr>
          <w:b/>
          <w:color w:val="000000" w:themeColor="text1"/>
          <w:sz w:val="22"/>
          <w:szCs w:val="22"/>
        </w:rPr>
        <w:t>JAVIER MESÓN</w:t>
      </w:r>
    </w:p>
    <w:p w14:paraId="6C48E02D" w14:textId="7D7D244C" w:rsidR="00A23EE0" w:rsidRPr="00DC49D9" w:rsidRDefault="00A23EE0" w:rsidP="008F350B">
      <w:pPr>
        <w:jc w:val="both"/>
        <w:rPr>
          <w:bCs/>
          <w:color w:val="000000" w:themeColor="text1"/>
          <w:sz w:val="22"/>
          <w:szCs w:val="22"/>
        </w:rPr>
      </w:pPr>
      <w:r w:rsidRPr="00DC49D9">
        <w:rPr>
          <w:bCs/>
          <w:color w:val="000000" w:themeColor="text1"/>
          <w:sz w:val="22"/>
          <w:szCs w:val="22"/>
        </w:rPr>
        <w:t xml:space="preserve">Divulgador y crítico de la historieta afincado en Alcalá de Henares. Ha escrito prólogos y ha participado en diversos libros, como </w:t>
      </w:r>
      <w:r w:rsidRPr="00DC49D9">
        <w:rPr>
          <w:bCs/>
          <w:i/>
          <w:iCs/>
          <w:color w:val="000000" w:themeColor="text1"/>
          <w:sz w:val="22"/>
          <w:szCs w:val="22"/>
        </w:rPr>
        <w:t>Bernet. 50 años de viñetas</w:t>
      </w:r>
      <w:r w:rsidRPr="00DC49D9">
        <w:rPr>
          <w:bCs/>
          <w:color w:val="000000" w:themeColor="text1"/>
          <w:sz w:val="22"/>
          <w:szCs w:val="22"/>
        </w:rPr>
        <w:t xml:space="preserve">, </w:t>
      </w:r>
      <w:r w:rsidRPr="00DC49D9">
        <w:rPr>
          <w:bCs/>
          <w:i/>
          <w:iCs/>
          <w:color w:val="000000" w:themeColor="text1"/>
          <w:sz w:val="22"/>
          <w:szCs w:val="22"/>
        </w:rPr>
        <w:t>Del tebeo al manga: una historia de los cómics</w:t>
      </w:r>
      <w:r w:rsidRPr="00DC49D9">
        <w:rPr>
          <w:bCs/>
          <w:color w:val="000000" w:themeColor="text1"/>
          <w:sz w:val="22"/>
          <w:szCs w:val="22"/>
        </w:rPr>
        <w:t xml:space="preserve">, y </w:t>
      </w:r>
      <w:r w:rsidRPr="00DC49D9">
        <w:rPr>
          <w:bCs/>
          <w:i/>
          <w:iCs/>
          <w:color w:val="000000" w:themeColor="text1"/>
          <w:sz w:val="22"/>
          <w:szCs w:val="22"/>
        </w:rPr>
        <w:t>Jan. El genio humilde</w:t>
      </w:r>
      <w:r w:rsidRPr="00DC49D9">
        <w:rPr>
          <w:bCs/>
          <w:color w:val="000000" w:themeColor="text1"/>
          <w:sz w:val="22"/>
          <w:szCs w:val="22"/>
        </w:rPr>
        <w:t xml:space="preserve">. Ha colaborado en publicaciones como ABC, Rolling Stone, Dolmen, Mundos de Papel, </w:t>
      </w:r>
      <w:proofErr w:type="spellStart"/>
      <w:r w:rsidRPr="00DC49D9">
        <w:rPr>
          <w:bCs/>
          <w:color w:val="000000" w:themeColor="text1"/>
          <w:sz w:val="22"/>
          <w:szCs w:val="22"/>
        </w:rPr>
        <w:t>Illustrators</w:t>
      </w:r>
      <w:proofErr w:type="spellEnd"/>
      <w:r w:rsidRPr="00DC49D9">
        <w:rPr>
          <w:bCs/>
          <w:color w:val="000000" w:themeColor="text1"/>
          <w:sz w:val="22"/>
          <w:szCs w:val="22"/>
        </w:rPr>
        <w:t xml:space="preserve"> y </w:t>
      </w:r>
      <w:proofErr w:type="spellStart"/>
      <w:r w:rsidRPr="00DC49D9">
        <w:rPr>
          <w:bCs/>
          <w:color w:val="000000" w:themeColor="text1"/>
          <w:sz w:val="22"/>
          <w:szCs w:val="22"/>
        </w:rPr>
        <w:t>Tebeosfera</w:t>
      </w:r>
      <w:proofErr w:type="spellEnd"/>
      <w:r w:rsidRPr="00DC49D9">
        <w:rPr>
          <w:bCs/>
          <w:color w:val="000000" w:themeColor="text1"/>
          <w:sz w:val="22"/>
          <w:szCs w:val="22"/>
        </w:rPr>
        <w:t xml:space="preserve">. Autor del libro </w:t>
      </w:r>
      <w:r w:rsidRPr="00DC49D9">
        <w:rPr>
          <w:bCs/>
          <w:i/>
          <w:iCs/>
          <w:color w:val="000000" w:themeColor="text1"/>
          <w:sz w:val="22"/>
          <w:szCs w:val="22"/>
        </w:rPr>
        <w:t xml:space="preserve">Torpedo 1936. Historia de un </w:t>
      </w:r>
      <w:proofErr w:type="spellStart"/>
      <w:r w:rsidRPr="00DC49D9">
        <w:rPr>
          <w:bCs/>
          <w:i/>
          <w:iCs/>
          <w:color w:val="000000" w:themeColor="text1"/>
          <w:sz w:val="22"/>
          <w:szCs w:val="22"/>
        </w:rPr>
        <w:t>gángster</w:t>
      </w:r>
      <w:proofErr w:type="spellEnd"/>
      <w:r w:rsidRPr="00DC49D9">
        <w:rPr>
          <w:bCs/>
          <w:i/>
          <w:iCs/>
          <w:color w:val="000000" w:themeColor="text1"/>
          <w:sz w:val="22"/>
          <w:szCs w:val="22"/>
        </w:rPr>
        <w:t xml:space="preserve"> sin alma</w:t>
      </w:r>
      <w:r w:rsidRPr="00DC49D9">
        <w:rPr>
          <w:bCs/>
          <w:color w:val="000000" w:themeColor="text1"/>
          <w:sz w:val="22"/>
          <w:szCs w:val="22"/>
        </w:rPr>
        <w:t>.</w:t>
      </w:r>
    </w:p>
    <w:p w14:paraId="67B2981B" w14:textId="52E4C030" w:rsidR="00FF4A01" w:rsidRPr="00DC49D9" w:rsidRDefault="00FF4A01" w:rsidP="00E64AEC">
      <w:pPr>
        <w:jc w:val="both"/>
        <w:rPr>
          <w:bCs/>
          <w:color w:val="000000" w:themeColor="text1"/>
          <w:sz w:val="22"/>
          <w:szCs w:val="22"/>
        </w:rPr>
      </w:pPr>
    </w:p>
    <w:p w14:paraId="2CADE2BB" w14:textId="77777777" w:rsidR="008F350B" w:rsidRPr="00DC49D9" w:rsidRDefault="008F350B" w:rsidP="00E64AEC">
      <w:pPr>
        <w:jc w:val="both"/>
        <w:rPr>
          <w:bCs/>
          <w:color w:val="000000" w:themeColor="text1"/>
          <w:sz w:val="22"/>
          <w:szCs w:val="22"/>
        </w:rPr>
      </w:pPr>
    </w:p>
    <w:p w14:paraId="1FFD37E0" w14:textId="76E84AAD" w:rsidR="00FF4A01" w:rsidRPr="00DC49D9" w:rsidRDefault="00FF4A01" w:rsidP="00E64AEC">
      <w:pPr>
        <w:jc w:val="both"/>
        <w:rPr>
          <w:b/>
          <w:color w:val="000000" w:themeColor="text1"/>
          <w:sz w:val="22"/>
          <w:szCs w:val="22"/>
        </w:rPr>
      </w:pPr>
      <w:r w:rsidRPr="00DC49D9">
        <w:rPr>
          <w:b/>
          <w:color w:val="000000" w:themeColor="text1"/>
          <w:sz w:val="22"/>
          <w:szCs w:val="22"/>
        </w:rPr>
        <w:t>DAVID MOREU</w:t>
      </w:r>
    </w:p>
    <w:p w14:paraId="2B9BCC56" w14:textId="24205EE2" w:rsidR="00FF4A01" w:rsidRPr="00DC49D9" w:rsidRDefault="00FF4A01" w:rsidP="00FF4A01">
      <w:pPr>
        <w:jc w:val="both"/>
        <w:rPr>
          <w:color w:val="000000"/>
          <w:sz w:val="22"/>
          <w:szCs w:val="22"/>
        </w:rPr>
      </w:pPr>
      <w:r w:rsidRPr="00DC49D9">
        <w:rPr>
          <w:color w:val="000000"/>
          <w:sz w:val="22"/>
          <w:szCs w:val="22"/>
        </w:rPr>
        <w:t xml:space="preserve">Periodista </w:t>
      </w:r>
      <w:r w:rsidR="006979A8" w:rsidRPr="00DC49D9">
        <w:rPr>
          <w:color w:val="000000"/>
          <w:sz w:val="22"/>
          <w:szCs w:val="22"/>
        </w:rPr>
        <w:t xml:space="preserve">de Barcelona </w:t>
      </w:r>
      <w:r w:rsidRPr="00DC49D9">
        <w:rPr>
          <w:color w:val="000000"/>
          <w:sz w:val="22"/>
          <w:szCs w:val="22"/>
        </w:rPr>
        <w:t xml:space="preserve">especializado en cultura, música y viajes. Sus reportajes y entrevistas han aparecido en revistas tan prestigiosas como </w:t>
      </w:r>
      <w:proofErr w:type="spellStart"/>
      <w:r w:rsidRPr="00DC49D9">
        <w:rPr>
          <w:color w:val="000000"/>
          <w:sz w:val="22"/>
          <w:szCs w:val="22"/>
        </w:rPr>
        <w:t>Esquire</w:t>
      </w:r>
      <w:proofErr w:type="spellEnd"/>
      <w:r w:rsidRPr="00DC49D9">
        <w:rPr>
          <w:color w:val="000000"/>
          <w:sz w:val="22"/>
          <w:szCs w:val="22"/>
        </w:rPr>
        <w:t xml:space="preserve">, </w:t>
      </w:r>
      <w:proofErr w:type="spellStart"/>
      <w:r w:rsidRPr="00DC49D9">
        <w:rPr>
          <w:color w:val="000000"/>
          <w:sz w:val="22"/>
          <w:szCs w:val="22"/>
        </w:rPr>
        <w:t>National</w:t>
      </w:r>
      <w:proofErr w:type="spellEnd"/>
      <w:r w:rsidRPr="00DC49D9">
        <w:rPr>
          <w:color w:val="000000"/>
          <w:sz w:val="22"/>
          <w:szCs w:val="22"/>
        </w:rPr>
        <w:t xml:space="preserve"> </w:t>
      </w:r>
      <w:proofErr w:type="spellStart"/>
      <w:r w:rsidRPr="00DC49D9">
        <w:rPr>
          <w:color w:val="000000"/>
          <w:sz w:val="22"/>
          <w:szCs w:val="22"/>
        </w:rPr>
        <w:t>Geographic</w:t>
      </w:r>
      <w:proofErr w:type="spellEnd"/>
      <w:r w:rsidRPr="00DC49D9">
        <w:rPr>
          <w:color w:val="000000"/>
          <w:sz w:val="22"/>
          <w:szCs w:val="22"/>
        </w:rPr>
        <w:t xml:space="preserve">, </w:t>
      </w:r>
      <w:proofErr w:type="spellStart"/>
      <w:r w:rsidRPr="00DC49D9">
        <w:rPr>
          <w:color w:val="000000"/>
          <w:sz w:val="22"/>
          <w:szCs w:val="22"/>
        </w:rPr>
        <w:t>Lonely</w:t>
      </w:r>
      <w:proofErr w:type="spellEnd"/>
      <w:r w:rsidRPr="00DC49D9">
        <w:rPr>
          <w:color w:val="000000"/>
          <w:sz w:val="22"/>
          <w:szCs w:val="22"/>
        </w:rPr>
        <w:t xml:space="preserve"> </w:t>
      </w:r>
      <w:proofErr w:type="spellStart"/>
      <w:r w:rsidRPr="00DC49D9">
        <w:rPr>
          <w:color w:val="000000"/>
          <w:sz w:val="22"/>
          <w:szCs w:val="22"/>
        </w:rPr>
        <w:t>Planet</w:t>
      </w:r>
      <w:proofErr w:type="spellEnd"/>
      <w:r w:rsidRPr="00DC49D9">
        <w:rPr>
          <w:color w:val="000000"/>
          <w:sz w:val="22"/>
          <w:szCs w:val="22"/>
        </w:rPr>
        <w:t xml:space="preserve">, Rolling Stone, Tapas y el suplemento Cultura/s de La Vanguardia. Autor del libro </w:t>
      </w:r>
      <w:r w:rsidRPr="00DC49D9">
        <w:rPr>
          <w:i/>
          <w:iCs/>
          <w:color w:val="000000"/>
          <w:sz w:val="22"/>
          <w:szCs w:val="22"/>
        </w:rPr>
        <w:t>Un aplauso para el astronauta</w:t>
      </w:r>
      <w:r w:rsidRPr="00DC49D9">
        <w:rPr>
          <w:color w:val="000000"/>
          <w:sz w:val="22"/>
          <w:szCs w:val="22"/>
        </w:rPr>
        <w:t>.</w:t>
      </w:r>
    </w:p>
    <w:p w14:paraId="08E4D9E6" w14:textId="4E87FF35" w:rsidR="00FC54B4" w:rsidRPr="00DC49D9" w:rsidRDefault="00FC54B4" w:rsidP="00FF4A01">
      <w:pPr>
        <w:jc w:val="both"/>
        <w:rPr>
          <w:color w:val="000000"/>
          <w:sz w:val="22"/>
          <w:szCs w:val="22"/>
        </w:rPr>
      </w:pPr>
    </w:p>
    <w:p w14:paraId="52566600" w14:textId="5793EE5B" w:rsidR="00FC54B4" w:rsidRPr="00DC49D9" w:rsidRDefault="00FC54B4" w:rsidP="00FF4A01">
      <w:pPr>
        <w:jc w:val="both"/>
        <w:rPr>
          <w:color w:val="000000"/>
          <w:sz w:val="22"/>
          <w:szCs w:val="22"/>
        </w:rPr>
      </w:pPr>
    </w:p>
    <w:p w14:paraId="612C0986" w14:textId="0A54615D" w:rsidR="00FC54B4" w:rsidRPr="00DC49D9" w:rsidRDefault="00FC54B4" w:rsidP="00FF4A01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DC49D9">
        <w:rPr>
          <w:b/>
          <w:bCs/>
          <w:color w:val="000000"/>
          <w:sz w:val="22"/>
          <w:szCs w:val="22"/>
          <w:u w:val="single"/>
        </w:rPr>
        <w:t>DATOS TÉCNICOS</w:t>
      </w:r>
    </w:p>
    <w:p w14:paraId="4885C90E" w14:textId="77777777" w:rsidR="00FF4A01" w:rsidRPr="00DC49D9" w:rsidRDefault="00FF4A01" w:rsidP="00E64AEC">
      <w:pPr>
        <w:jc w:val="both"/>
        <w:rPr>
          <w:bCs/>
          <w:color w:val="000000" w:themeColor="text1"/>
          <w:sz w:val="22"/>
          <w:szCs w:val="22"/>
        </w:rPr>
      </w:pPr>
    </w:p>
    <w:p w14:paraId="3C2A7D9F" w14:textId="48302ECB" w:rsidR="00FC54B4" w:rsidRPr="00E02BAD" w:rsidRDefault="00E02BAD" w:rsidP="00FC54B4">
      <w:pPr>
        <w:rPr>
          <w:rFonts w:cs="Arial"/>
          <w:bCs/>
          <w:i/>
          <w:iCs/>
          <w:sz w:val="22"/>
          <w:szCs w:val="22"/>
        </w:rPr>
      </w:pPr>
      <w:r w:rsidRPr="00E02BAD">
        <w:rPr>
          <w:rFonts w:cs="Arial"/>
          <w:bCs/>
          <w:i/>
          <w:iCs/>
          <w:sz w:val="22"/>
          <w:szCs w:val="22"/>
        </w:rPr>
        <w:t>FRIDAY FOSTER. UN ICONO DEL BLACK POWER</w:t>
      </w:r>
    </w:p>
    <w:p w14:paraId="4522000C" w14:textId="77777777" w:rsidR="00FC54B4" w:rsidRPr="00E02BAD" w:rsidRDefault="00FC54B4" w:rsidP="00FC54B4">
      <w:pPr>
        <w:rPr>
          <w:rFonts w:cs="Arial"/>
          <w:bCs/>
          <w:sz w:val="22"/>
          <w:szCs w:val="22"/>
          <w:lang w:val="en-US"/>
        </w:rPr>
      </w:pPr>
      <w:r w:rsidRPr="00E02BAD">
        <w:rPr>
          <w:rFonts w:cs="Arial"/>
          <w:bCs/>
          <w:sz w:val="22"/>
          <w:szCs w:val="22"/>
          <w:lang w:val="en-US"/>
        </w:rPr>
        <w:t xml:space="preserve">Jim Lawrence / Jordi </w:t>
      </w:r>
      <w:proofErr w:type="spellStart"/>
      <w:r w:rsidRPr="00E02BAD">
        <w:rPr>
          <w:rFonts w:cs="Arial"/>
          <w:bCs/>
          <w:sz w:val="22"/>
          <w:szCs w:val="22"/>
          <w:lang w:val="en-US"/>
        </w:rPr>
        <w:t>Longarón</w:t>
      </w:r>
      <w:proofErr w:type="spellEnd"/>
    </w:p>
    <w:p w14:paraId="4468AA8B" w14:textId="77777777" w:rsidR="00FC54B4" w:rsidRPr="00DC49D9" w:rsidRDefault="00FC54B4" w:rsidP="00FC54B4">
      <w:pPr>
        <w:rPr>
          <w:rFonts w:cs="Arial"/>
          <w:bCs/>
          <w:sz w:val="22"/>
          <w:szCs w:val="22"/>
        </w:rPr>
      </w:pPr>
      <w:r w:rsidRPr="00DC49D9">
        <w:rPr>
          <w:rFonts w:cs="Arial"/>
          <w:bCs/>
          <w:sz w:val="22"/>
          <w:szCs w:val="22"/>
        </w:rPr>
        <w:t>Clásico / Aventuras</w:t>
      </w:r>
    </w:p>
    <w:p w14:paraId="7E637CB2" w14:textId="77777777" w:rsidR="00FC54B4" w:rsidRPr="00DC49D9" w:rsidRDefault="00FC54B4" w:rsidP="00FC54B4">
      <w:pPr>
        <w:rPr>
          <w:rFonts w:cs="Arial"/>
          <w:bCs/>
          <w:sz w:val="22"/>
          <w:szCs w:val="22"/>
        </w:rPr>
      </w:pPr>
      <w:r w:rsidRPr="00DC49D9">
        <w:rPr>
          <w:rFonts w:cs="Arial"/>
          <w:bCs/>
          <w:sz w:val="22"/>
          <w:szCs w:val="22"/>
        </w:rPr>
        <w:t>Volumen único</w:t>
      </w:r>
    </w:p>
    <w:p w14:paraId="49B3AF93" w14:textId="77777777" w:rsidR="00FC54B4" w:rsidRPr="00DC49D9" w:rsidRDefault="00FC54B4" w:rsidP="00FC54B4">
      <w:pPr>
        <w:rPr>
          <w:rFonts w:cs="Arial"/>
          <w:bCs/>
          <w:sz w:val="22"/>
          <w:szCs w:val="22"/>
        </w:rPr>
      </w:pPr>
      <w:r w:rsidRPr="00DC49D9">
        <w:rPr>
          <w:rFonts w:cs="Arial"/>
          <w:bCs/>
          <w:sz w:val="22"/>
          <w:szCs w:val="22"/>
        </w:rPr>
        <w:t>Formato: Cartoné - 29x21 cm</w:t>
      </w:r>
    </w:p>
    <w:p w14:paraId="0D637E6F" w14:textId="77777777" w:rsidR="00FC54B4" w:rsidRPr="00DC49D9" w:rsidRDefault="00FC54B4" w:rsidP="00FC54B4">
      <w:pPr>
        <w:rPr>
          <w:rFonts w:cs="Arial"/>
          <w:bCs/>
          <w:sz w:val="22"/>
          <w:szCs w:val="22"/>
        </w:rPr>
      </w:pPr>
      <w:r w:rsidRPr="00DC49D9">
        <w:rPr>
          <w:rFonts w:cs="Arial"/>
          <w:bCs/>
          <w:sz w:val="22"/>
          <w:szCs w:val="22"/>
        </w:rPr>
        <w:t>256 págs. – color</w:t>
      </w:r>
      <w:bookmarkStart w:id="0" w:name="_GoBack"/>
      <w:bookmarkEnd w:id="0"/>
    </w:p>
    <w:p w14:paraId="3CF62E9C" w14:textId="77777777" w:rsidR="00FC54B4" w:rsidRPr="00DC49D9" w:rsidRDefault="00FC54B4" w:rsidP="00FC54B4">
      <w:pPr>
        <w:rPr>
          <w:rFonts w:cs="Arial"/>
          <w:bCs/>
          <w:sz w:val="22"/>
          <w:szCs w:val="22"/>
        </w:rPr>
      </w:pPr>
      <w:r w:rsidRPr="00DC49D9">
        <w:rPr>
          <w:rFonts w:cs="Arial"/>
          <w:bCs/>
          <w:sz w:val="22"/>
          <w:szCs w:val="22"/>
        </w:rPr>
        <w:t>PVP: 39,95 €</w:t>
      </w:r>
    </w:p>
    <w:p w14:paraId="4B66D8AF" w14:textId="77777777" w:rsidR="00FC54B4" w:rsidRPr="00DC49D9" w:rsidRDefault="00FC54B4" w:rsidP="00FC54B4">
      <w:pPr>
        <w:rPr>
          <w:rFonts w:cs="Arial"/>
          <w:bCs/>
          <w:sz w:val="22"/>
          <w:szCs w:val="22"/>
        </w:rPr>
      </w:pPr>
      <w:r w:rsidRPr="00DC49D9">
        <w:rPr>
          <w:rFonts w:cs="Arial"/>
          <w:bCs/>
          <w:sz w:val="22"/>
          <w:szCs w:val="22"/>
        </w:rPr>
        <w:t xml:space="preserve">ISBN: </w:t>
      </w:r>
      <w:r w:rsidRPr="00DC49D9">
        <w:rPr>
          <w:rFonts w:cs="Arial"/>
          <w:color w:val="000000"/>
          <w:sz w:val="22"/>
          <w:szCs w:val="22"/>
        </w:rPr>
        <w:t>978-84-679-4559-1</w:t>
      </w:r>
    </w:p>
    <w:p w14:paraId="0B8F0A8A" w14:textId="77777777" w:rsidR="00E64AEC" w:rsidRDefault="00E64AEC" w:rsidP="00E64AEC">
      <w:pPr>
        <w:jc w:val="both"/>
        <w:rPr>
          <w:rFonts w:ascii="Arial" w:hAnsi="Arial" w:cs="Arial"/>
          <w:sz w:val="18"/>
          <w:szCs w:val="18"/>
        </w:rPr>
      </w:pPr>
    </w:p>
    <w:p w14:paraId="24EFC1E1" w14:textId="77777777" w:rsidR="00E64AEC" w:rsidRPr="00E64AEC" w:rsidRDefault="00E64AEC" w:rsidP="00E64AEC">
      <w:pPr>
        <w:jc w:val="both"/>
        <w:rPr>
          <w:rFonts w:ascii="Arial" w:hAnsi="Arial" w:cs="Arial"/>
          <w:sz w:val="18"/>
          <w:szCs w:val="18"/>
        </w:rPr>
      </w:pPr>
    </w:p>
    <w:sectPr w:rsidR="00E64AEC" w:rsidRPr="00E64AEC" w:rsidSect="00F235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EC"/>
    <w:rsid w:val="000D7629"/>
    <w:rsid w:val="000D7A15"/>
    <w:rsid w:val="000F195C"/>
    <w:rsid w:val="001C4E4D"/>
    <w:rsid w:val="00324ED8"/>
    <w:rsid w:val="00425AFA"/>
    <w:rsid w:val="00511671"/>
    <w:rsid w:val="005C3F8C"/>
    <w:rsid w:val="0060072B"/>
    <w:rsid w:val="006979A8"/>
    <w:rsid w:val="007C5618"/>
    <w:rsid w:val="008F350B"/>
    <w:rsid w:val="00A23EE0"/>
    <w:rsid w:val="00A7363C"/>
    <w:rsid w:val="00C447AC"/>
    <w:rsid w:val="00D001F7"/>
    <w:rsid w:val="00DC49D9"/>
    <w:rsid w:val="00E02BAD"/>
    <w:rsid w:val="00E15007"/>
    <w:rsid w:val="00E64AEC"/>
    <w:rsid w:val="00E77026"/>
    <w:rsid w:val="00F235C4"/>
    <w:rsid w:val="00F57558"/>
    <w:rsid w:val="00FC54B4"/>
    <w:rsid w:val="00F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6C54"/>
  <w15:chartTrackingRefBased/>
  <w15:docId w15:val="{572C16EB-222A-5B4E-94A7-2304C811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1223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José Bermúdez</cp:lastModifiedBy>
  <cp:revision>18</cp:revision>
  <dcterms:created xsi:type="dcterms:W3CDTF">2021-02-24T11:08:00Z</dcterms:created>
  <dcterms:modified xsi:type="dcterms:W3CDTF">2021-04-26T08:25:00Z</dcterms:modified>
</cp:coreProperties>
</file>